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EA" w:rsidRDefault="00EF5DEA" w:rsidP="0009605C">
      <w:pPr>
        <w:jc w:val="center"/>
      </w:pPr>
    </w:p>
    <w:p w:rsidR="0009605C" w:rsidRPr="0009605C" w:rsidRDefault="0009605C" w:rsidP="0035199B">
      <w:pPr>
        <w:jc w:val="center"/>
      </w:pPr>
      <w:r>
        <w:rPr>
          <w:noProof/>
        </w:rPr>
        <w:drawing>
          <wp:inline distT="0" distB="0" distL="0" distR="0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5C" w:rsidRDefault="0009605C" w:rsidP="00BA6676">
      <w:pPr>
        <w:keepNext/>
        <w:jc w:val="center"/>
        <w:outlineLvl w:val="0"/>
        <w:rPr>
          <w:b/>
          <w:bCs/>
          <w:sz w:val="16"/>
          <w:szCs w:val="16"/>
        </w:rPr>
      </w:pPr>
      <w:r w:rsidRPr="0009605C">
        <w:rPr>
          <w:b/>
          <w:bCs/>
          <w:sz w:val="44"/>
          <w:szCs w:val="44"/>
        </w:rPr>
        <w:t>ПОСТАНОВЛЕНИЕ</w:t>
      </w:r>
    </w:p>
    <w:p w:rsidR="00A02E6E" w:rsidRPr="00A02E6E" w:rsidRDefault="00A02E6E" w:rsidP="00BA6676">
      <w:pPr>
        <w:keepNext/>
        <w:jc w:val="center"/>
        <w:outlineLvl w:val="0"/>
        <w:rPr>
          <w:b/>
          <w:bCs/>
          <w:sz w:val="16"/>
          <w:szCs w:val="16"/>
        </w:rPr>
      </w:pPr>
    </w:p>
    <w:p w:rsidR="009915E2" w:rsidRDefault="0009605C" w:rsidP="00000EF8">
      <w:pPr>
        <w:jc w:val="center"/>
        <w:rPr>
          <w:b/>
          <w:bCs/>
          <w:sz w:val="28"/>
          <w:szCs w:val="28"/>
        </w:rPr>
      </w:pPr>
      <w:r w:rsidRPr="0009605C">
        <w:rPr>
          <w:b/>
          <w:bCs/>
          <w:sz w:val="28"/>
          <w:szCs w:val="28"/>
        </w:rPr>
        <w:t>АДМИНИСТРАЦИИ ГОРОДСКОГО ОКРУГА ВИЧУГА</w:t>
      </w:r>
    </w:p>
    <w:p w:rsidR="00A02E6E" w:rsidRDefault="00A02E6E" w:rsidP="00000EF8">
      <w:pPr>
        <w:jc w:val="center"/>
        <w:rPr>
          <w:b/>
          <w:bCs/>
          <w:sz w:val="28"/>
          <w:szCs w:val="28"/>
        </w:rPr>
      </w:pPr>
    </w:p>
    <w:p w:rsidR="00A02E6E" w:rsidRDefault="00A02E6E" w:rsidP="00A02E6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 декабря 2022 г.                                                                                               № 1097</w:t>
      </w:r>
    </w:p>
    <w:p w:rsidR="00000EF8" w:rsidRPr="00000EF8" w:rsidRDefault="00000EF8" w:rsidP="00000EF8">
      <w:pPr>
        <w:jc w:val="center"/>
        <w:rPr>
          <w:b/>
          <w:bCs/>
          <w:sz w:val="28"/>
          <w:szCs w:val="28"/>
        </w:rPr>
      </w:pPr>
    </w:p>
    <w:p w:rsidR="00A02E6E" w:rsidRDefault="0084023C" w:rsidP="00DC5A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DC5A37" w:rsidRDefault="0084023C" w:rsidP="00DC5A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Вичуга от </w:t>
      </w:r>
      <w:r w:rsidR="00BD2E32">
        <w:rPr>
          <w:b/>
          <w:bCs/>
          <w:sz w:val="28"/>
          <w:szCs w:val="28"/>
        </w:rPr>
        <w:t>3</w:t>
      </w:r>
      <w:r w:rsidR="00033D1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.12.20</w:t>
      </w:r>
      <w:r w:rsidR="00BD2E32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г. № </w:t>
      </w:r>
      <w:r w:rsidR="00BD2E32">
        <w:rPr>
          <w:b/>
          <w:bCs/>
          <w:sz w:val="28"/>
          <w:szCs w:val="28"/>
        </w:rPr>
        <w:t>1034</w:t>
      </w:r>
    </w:p>
    <w:p w:rsidR="00A02E6E" w:rsidRPr="004C6A35" w:rsidRDefault="00A02E6E" w:rsidP="00DC5A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199B" w:rsidRDefault="00EB7DAA" w:rsidP="00A02E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7DAA">
        <w:rPr>
          <w:rFonts w:eastAsia="Calibri"/>
          <w:sz w:val="28"/>
          <w:szCs w:val="28"/>
          <w:lang w:eastAsia="en-US"/>
        </w:rPr>
        <w:t>В соответствии со статьей 179 Бюджетного кодекса Российской Федерации</w:t>
      </w:r>
      <w:r w:rsidR="0009605C" w:rsidRPr="00EB7DAA">
        <w:rPr>
          <w:sz w:val="28"/>
          <w:szCs w:val="28"/>
        </w:rPr>
        <w:t xml:space="preserve">, </w:t>
      </w:r>
      <w:r w:rsidR="004C6A35" w:rsidRPr="004C6A35">
        <w:rPr>
          <w:kern w:val="36"/>
          <w:sz w:val="28"/>
          <w:szCs w:val="28"/>
        </w:rPr>
        <w:t>Федеральным законом от 06.10.2003 г. № 131-ФЗ  "Об общих принципах организации местного самоуправления в Российской Федерации"</w:t>
      </w:r>
      <w:r w:rsidR="004C6A35">
        <w:rPr>
          <w:kern w:val="36"/>
          <w:sz w:val="28"/>
          <w:szCs w:val="28"/>
        </w:rPr>
        <w:t xml:space="preserve">, </w:t>
      </w:r>
      <w:r w:rsidR="004C6A35" w:rsidRPr="004C6A35">
        <w:rPr>
          <w:sz w:val="28"/>
          <w:szCs w:val="28"/>
        </w:rPr>
        <w:t>руководствуясь Уставом городского округа Вичуга</w:t>
      </w:r>
      <w:r w:rsidR="0009605C" w:rsidRPr="00EB7DAA">
        <w:rPr>
          <w:sz w:val="28"/>
          <w:szCs w:val="28"/>
        </w:rPr>
        <w:t>,</w:t>
      </w:r>
      <w:r w:rsidR="00A02E6E">
        <w:rPr>
          <w:sz w:val="28"/>
          <w:szCs w:val="28"/>
        </w:rPr>
        <w:t xml:space="preserve"> </w:t>
      </w:r>
      <w:r w:rsidRPr="0056162E">
        <w:rPr>
          <w:rFonts w:eastAsia="Calibri"/>
          <w:sz w:val="28"/>
          <w:szCs w:val="28"/>
          <w:lang w:eastAsia="en-US"/>
        </w:rPr>
        <w:t>ПОСТАНОВЛЯЮ:</w:t>
      </w:r>
    </w:p>
    <w:p w:rsidR="00A02E6E" w:rsidRPr="00A02E6E" w:rsidRDefault="00A02E6E" w:rsidP="00A02E6E">
      <w:pPr>
        <w:ind w:firstLine="708"/>
        <w:jc w:val="both"/>
        <w:rPr>
          <w:sz w:val="28"/>
          <w:szCs w:val="28"/>
        </w:rPr>
      </w:pPr>
    </w:p>
    <w:p w:rsidR="00CC1431" w:rsidRPr="006861A5" w:rsidRDefault="00526AC1" w:rsidP="006861A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A4B8A">
        <w:rPr>
          <w:rFonts w:eastAsia="Calibri"/>
          <w:sz w:val="28"/>
          <w:szCs w:val="28"/>
          <w:lang w:eastAsia="en-US"/>
        </w:rPr>
        <w:t xml:space="preserve">1. Внести  в  постановление  администрации городского округа Вичуга  от </w:t>
      </w:r>
      <w:r>
        <w:rPr>
          <w:rFonts w:eastAsia="Calibri"/>
          <w:sz w:val="28"/>
          <w:szCs w:val="28"/>
          <w:lang w:eastAsia="en-US"/>
        </w:rPr>
        <w:t>31.12.2019</w:t>
      </w:r>
      <w:r w:rsidRPr="004A4B8A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 xml:space="preserve">1034 </w:t>
      </w:r>
      <w:bookmarkStart w:id="0" w:name="_GoBack"/>
      <w:bookmarkEnd w:id="0"/>
      <w:r w:rsidRPr="00FA7468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</w:t>
      </w:r>
      <w:r w:rsidRPr="00FA7468">
        <w:rPr>
          <w:sz w:val="28"/>
          <w:szCs w:val="28"/>
        </w:rPr>
        <w:t>Развитие системы образования городского округа Вичуга»</w:t>
      </w:r>
      <w:r>
        <w:rPr>
          <w:sz w:val="28"/>
          <w:szCs w:val="28"/>
        </w:rPr>
        <w:t xml:space="preserve">» </w:t>
      </w:r>
      <w:r w:rsidRPr="00EB7DAA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77147E" w:rsidRDefault="0077147E" w:rsidP="007714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В Приложении к </w:t>
      </w:r>
      <w:r w:rsidRPr="004A4B8A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4A4B8A">
        <w:rPr>
          <w:rFonts w:eastAsia="Calibri"/>
          <w:sz w:val="28"/>
          <w:szCs w:val="28"/>
          <w:lang w:eastAsia="en-US"/>
        </w:rPr>
        <w:t xml:space="preserve">  администрации городского округа Вичуга  от </w:t>
      </w:r>
      <w:r>
        <w:rPr>
          <w:rFonts w:eastAsia="Calibri"/>
          <w:sz w:val="28"/>
          <w:szCs w:val="28"/>
          <w:lang w:eastAsia="en-US"/>
        </w:rPr>
        <w:t>31.12.2019</w:t>
      </w:r>
      <w:r w:rsidRPr="004A4B8A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>1034:</w:t>
      </w:r>
    </w:p>
    <w:p w:rsidR="0077147E" w:rsidRPr="00291350" w:rsidRDefault="0077147E" w:rsidP="007714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1.1.1. </w:t>
      </w:r>
      <w:r w:rsidRPr="003126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7B75B7">
        <w:rPr>
          <w:rFonts w:eastAsia="Calibri"/>
          <w:sz w:val="28"/>
          <w:szCs w:val="28"/>
          <w:lang w:eastAsia="en-US"/>
        </w:rPr>
        <w:t xml:space="preserve"> разделе 1 «Паспорт программы» строк</w:t>
      </w:r>
      <w:r w:rsidR="006A64CF">
        <w:rPr>
          <w:rFonts w:eastAsia="Calibri"/>
          <w:sz w:val="28"/>
          <w:szCs w:val="28"/>
          <w:lang w:eastAsia="en-US"/>
        </w:rPr>
        <w:t>у</w:t>
      </w:r>
      <w:r w:rsidRPr="007B75B7">
        <w:rPr>
          <w:rFonts w:eastAsia="Calibri"/>
          <w:sz w:val="28"/>
          <w:szCs w:val="28"/>
          <w:lang w:eastAsia="en-US"/>
        </w:rPr>
        <w:t xml:space="preserve"> </w:t>
      </w:r>
      <w:r w:rsidRPr="00291350">
        <w:rPr>
          <w:sz w:val="28"/>
          <w:szCs w:val="28"/>
        </w:rPr>
        <w:t>«Целевые индикаторы (показатели) программы</w:t>
      </w:r>
      <w:r w:rsidR="00911F8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A64CF">
        <w:rPr>
          <w:sz w:val="28"/>
          <w:szCs w:val="28"/>
        </w:rPr>
        <w:t xml:space="preserve">дополнить </w:t>
      </w:r>
      <w:r>
        <w:rPr>
          <w:rFonts w:eastAsia="Calibri"/>
          <w:sz w:val="28"/>
          <w:szCs w:val="28"/>
          <w:lang w:eastAsia="en-US"/>
        </w:rPr>
        <w:t>пункт</w:t>
      </w:r>
      <w:r w:rsidR="006A64CF">
        <w:rPr>
          <w:rFonts w:eastAsia="Calibri"/>
          <w:sz w:val="28"/>
          <w:szCs w:val="28"/>
          <w:lang w:eastAsia="en-US"/>
        </w:rPr>
        <w:t xml:space="preserve">ом </w:t>
      </w:r>
      <w:r w:rsidR="008D0A3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B2EAB">
        <w:rPr>
          <w:rFonts w:eastAsia="Calibri"/>
          <w:sz w:val="28"/>
          <w:szCs w:val="28"/>
          <w:lang w:eastAsia="en-US"/>
        </w:rPr>
        <w:t>5</w:t>
      </w:r>
      <w:r w:rsidR="006A64CF">
        <w:rPr>
          <w:rFonts w:eastAsia="Calibri"/>
          <w:sz w:val="28"/>
          <w:szCs w:val="28"/>
          <w:lang w:eastAsia="en-US"/>
        </w:rPr>
        <w:t>7</w:t>
      </w:r>
      <w:r w:rsidR="009D0306">
        <w:rPr>
          <w:rFonts w:eastAsia="Calibri"/>
          <w:sz w:val="28"/>
          <w:szCs w:val="28"/>
          <w:lang w:eastAsia="en-US"/>
        </w:rPr>
        <w:t xml:space="preserve"> следующего содержания</w:t>
      </w:r>
      <w:r w:rsidR="006A64CF">
        <w:rPr>
          <w:rFonts w:eastAsia="Calibri"/>
          <w:sz w:val="28"/>
          <w:szCs w:val="28"/>
          <w:lang w:eastAsia="en-US"/>
        </w:rPr>
        <w:t>:</w:t>
      </w:r>
      <w:r w:rsidR="008D0A32">
        <w:rPr>
          <w:rFonts w:eastAsia="Calibri"/>
          <w:sz w:val="28"/>
          <w:szCs w:val="28"/>
          <w:lang w:eastAsia="en-US"/>
        </w:rPr>
        <w:t xml:space="preserve"> </w:t>
      </w:r>
    </w:p>
    <w:p w:rsidR="0077147E" w:rsidRPr="006A64CF" w:rsidRDefault="0077147E" w:rsidP="00D13464">
      <w:pPr>
        <w:jc w:val="both"/>
        <w:rPr>
          <w:sz w:val="28"/>
          <w:szCs w:val="28"/>
        </w:rPr>
      </w:pPr>
      <w:r w:rsidRPr="002B2A4C">
        <w:rPr>
          <w:sz w:val="28"/>
          <w:szCs w:val="28"/>
          <w:shd w:val="clear" w:color="auto" w:fill="FFFFFF"/>
        </w:rPr>
        <w:t>«</w:t>
      </w:r>
      <w:r w:rsidR="006A64CF">
        <w:rPr>
          <w:sz w:val="28"/>
          <w:szCs w:val="28"/>
          <w:shd w:val="clear" w:color="auto" w:fill="FFFFFF"/>
        </w:rPr>
        <w:t>57.</w:t>
      </w:r>
      <w:r w:rsidR="009D0306">
        <w:rPr>
          <w:sz w:val="28"/>
          <w:szCs w:val="28"/>
          <w:shd w:val="clear" w:color="auto" w:fill="FFFFFF"/>
        </w:rPr>
        <w:t xml:space="preserve"> </w:t>
      </w:r>
      <w:r w:rsidR="006A64CF" w:rsidRPr="006A64CF">
        <w:rPr>
          <w:sz w:val="28"/>
          <w:szCs w:val="28"/>
        </w:rPr>
        <w:t>Доля обучающихся, получающих основное общее и среднее общее образование в муниципальных образовате</w:t>
      </w:r>
      <w:r w:rsidR="006A64CF">
        <w:rPr>
          <w:sz w:val="28"/>
          <w:szCs w:val="28"/>
        </w:rPr>
        <w:t>льных организа</w:t>
      </w:r>
      <w:r w:rsidR="006A64CF" w:rsidRPr="006A64CF">
        <w:rPr>
          <w:sz w:val="28"/>
          <w:szCs w:val="28"/>
        </w:rPr>
        <w:t>циях, из числа детей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</w:t>
      </w:r>
      <w:r w:rsidR="006A64CF">
        <w:rPr>
          <w:sz w:val="28"/>
          <w:szCs w:val="28"/>
        </w:rPr>
        <w:t>лужба, сотрудников органов внут</w:t>
      </w:r>
      <w:r w:rsidR="006A64CF" w:rsidRPr="006A64CF">
        <w:rPr>
          <w:sz w:val="28"/>
          <w:szCs w:val="28"/>
        </w:rPr>
        <w:t>ренних дел Российской Федерации, граждан Российской Федерации, заключивших контракт о добровольном содействии в выполнении</w:t>
      </w:r>
      <w:r w:rsidR="006A64CF">
        <w:rPr>
          <w:sz w:val="28"/>
          <w:szCs w:val="28"/>
        </w:rPr>
        <w:t xml:space="preserve"> задач, возложенных на Воору</w:t>
      </w:r>
      <w:r w:rsidR="006A64CF" w:rsidRPr="006A64CF">
        <w:rPr>
          <w:sz w:val="28"/>
          <w:szCs w:val="28"/>
        </w:rPr>
        <w:t>женные Силы Российской Федерации, сотрудников уголовно-исполнительной системы</w:t>
      </w:r>
      <w:r w:rsidR="006A64CF">
        <w:rPr>
          <w:sz w:val="28"/>
          <w:szCs w:val="28"/>
        </w:rPr>
        <w:t xml:space="preserve"> Российской Федерации, выполняю</w:t>
      </w:r>
      <w:r w:rsidR="006A64CF" w:rsidRPr="006A64CF">
        <w:rPr>
          <w:sz w:val="28"/>
          <w:szCs w:val="28"/>
        </w:rPr>
        <w:t>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Федерации, которым предоставлено бесплатное горячее питание в общей численности детей данной категории</w:t>
      </w:r>
      <w:r w:rsidRPr="006A64CF">
        <w:rPr>
          <w:sz w:val="28"/>
          <w:szCs w:val="28"/>
          <w:shd w:val="clear" w:color="auto" w:fill="FFFFFF"/>
        </w:rPr>
        <w:t>».</w:t>
      </w:r>
    </w:p>
    <w:p w:rsidR="00291350" w:rsidRPr="00D13464" w:rsidRDefault="00461A81" w:rsidP="00D13464">
      <w:pPr>
        <w:spacing w:after="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291350">
        <w:rPr>
          <w:rFonts w:eastAsia="Calibri"/>
          <w:sz w:val="28"/>
          <w:szCs w:val="28"/>
          <w:lang w:eastAsia="en-US"/>
        </w:rPr>
        <w:t>1.1.</w:t>
      </w:r>
      <w:r w:rsidR="0077147E">
        <w:rPr>
          <w:rFonts w:eastAsia="Calibri"/>
          <w:sz w:val="28"/>
          <w:szCs w:val="28"/>
          <w:lang w:eastAsia="en-US"/>
        </w:rPr>
        <w:t>2</w:t>
      </w:r>
      <w:r w:rsidR="00291350">
        <w:rPr>
          <w:rFonts w:eastAsia="Calibri"/>
          <w:sz w:val="28"/>
          <w:szCs w:val="28"/>
          <w:lang w:eastAsia="en-US"/>
        </w:rPr>
        <w:t xml:space="preserve">. </w:t>
      </w:r>
      <w:r w:rsidR="00291350" w:rsidRPr="003126B6">
        <w:rPr>
          <w:rFonts w:eastAsia="Calibri"/>
          <w:sz w:val="28"/>
          <w:szCs w:val="28"/>
          <w:lang w:eastAsia="en-US"/>
        </w:rPr>
        <w:t xml:space="preserve"> </w:t>
      </w:r>
      <w:r w:rsidR="00291350">
        <w:rPr>
          <w:rFonts w:eastAsia="Calibri"/>
          <w:sz w:val="28"/>
          <w:szCs w:val="28"/>
          <w:lang w:eastAsia="en-US"/>
        </w:rPr>
        <w:t>в</w:t>
      </w:r>
      <w:r w:rsidR="00291350" w:rsidRPr="007B75B7">
        <w:rPr>
          <w:rFonts w:eastAsia="Calibri"/>
          <w:sz w:val="28"/>
          <w:szCs w:val="28"/>
          <w:lang w:eastAsia="en-US"/>
        </w:rPr>
        <w:t xml:space="preserve"> разделе 1 «Паспорт программы» строк</w:t>
      </w:r>
      <w:r w:rsidR="006140DB">
        <w:rPr>
          <w:rFonts w:eastAsia="Calibri"/>
          <w:sz w:val="28"/>
          <w:szCs w:val="28"/>
          <w:lang w:eastAsia="en-US"/>
        </w:rPr>
        <w:t>у</w:t>
      </w:r>
      <w:r w:rsidR="00291350" w:rsidRPr="007B75B7">
        <w:rPr>
          <w:rFonts w:eastAsia="Calibri"/>
          <w:sz w:val="28"/>
          <w:szCs w:val="28"/>
          <w:lang w:eastAsia="en-US"/>
        </w:rPr>
        <w:t xml:space="preserve"> </w:t>
      </w:r>
      <w:r w:rsidR="00291350" w:rsidRPr="0083523B">
        <w:rPr>
          <w:sz w:val="28"/>
          <w:szCs w:val="28"/>
        </w:rPr>
        <w:t>«</w:t>
      </w:r>
      <w:r w:rsidR="00291350" w:rsidRPr="00411CC8">
        <w:rPr>
          <w:sz w:val="28"/>
          <w:szCs w:val="28"/>
        </w:rPr>
        <w:t>Объёмы ресурсного обеспечения программы»</w:t>
      </w:r>
      <w:r w:rsidR="00D13464">
        <w:rPr>
          <w:sz w:val="28"/>
          <w:szCs w:val="28"/>
        </w:rPr>
        <w:t xml:space="preserve"> </w:t>
      </w:r>
      <w:r w:rsidR="006140DB">
        <w:rPr>
          <w:sz w:val="28"/>
          <w:szCs w:val="28"/>
        </w:rPr>
        <w:t xml:space="preserve"> изложить </w:t>
      </w:r>
      <w:r w:rsidR="00291350" w:rsidRPr="007B75B7">
        <w:rPr>
          <w:rFonts w:eastAsia="Calibri"/>
          <w:sz w:val="28"/>
          <w:szCs w:val="28"/>
          <w:lang w:eastAsia="en-US"/>
        </w:rPr>
        <w:t>в следующей редакции</w:t>
      </w:r>
      <w:r w:rsidR="00291350">
        <w:rPr>
          <w:sz w:val="28"/>
          <w:szCs w:val="28"/>
        </w:rPr>
        <w:t>:</w:t>
      </w:r>
      <w:r w:rsidR="00291350">
        <w:rPr>
          <w:rFonts w:eastAsia="Calibri"/>
          <w:sz w:val="28"/>
          <w:szCs w:val="28"/>
          <w:lang w:eastAsia="en-US"/>
        </w:rPr>
        <w:t xml:space="preserve"> </w:t>
      </w:r>
    </w:p>
    <w:p w:rsidR="00D13464" w:rsidRDefault="00291350" w:rsidP="002913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9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6438"/>
      </w:tblGrid>
      <w:tr w:rsidR="00D13464" w:rsidRPr="00BE267B" w:rsidTr="00D13464">
        <w:tc>
          <w:tcPr>
            <w:tcW w:w="3545" w:type="dxa"/>
          </w:tcPr>
          <w:p w:rsidR="00D13464" w:rsidRPr="00BE267B" w:rsidRDefault="00D13464" w:rsidP="00D13464">
            <w:pPr>
              <w:spacing w:after="40"/>
            </w:pPr>
            <w:r w:rsidRPr="00BE267B">
              <w:rPr>
                <w:sz w:val="22"/>
                <w:szCs w:val="22"/>
              </w:rPr>
              <w:t>Объёмы ресурсного обеспечения программы*</w:t>
            </w:r>
          </w:p>
        </w:tc>
        <w:tc>
          <w:tcPr>
            <w:tcW w:w="6438" w:type="dxa"/>
          </w:tcPr>
          <w:p w:rsidR="00792EC3" w:rsidRPr="00750A96" w:rsidRDefault="00792EC3" w:rsidP="00792EC3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 xml:space="preserve">Общий </w:t>
            </w:r>
            <w:r w:rsidRPr="00750A96">
              <w:rPr>
                <w:i/>
                <w:sz w:val="22"/>
                <w:szCs w:val="22"/>
                <w:lang w:eastAsia="en-US"/>
              </w:rPr>
              <w:t>объем финансирования:</w:t>
            </w:r>
          </w:p>
          <w:p w:rsidR="00792EC3" w:rsidRPr="00750A96" w:rsidRDefault="00792EC3" w:rsidP="00792EC3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750A96">
              <w:rPr>
                <w:i/>
                <w:sz w:val="22"/>
                <w:szCs w:val="22"/>
                <w:lang w:eastAsia="en-US"/>
              </w:rPr>
              <w:t xml:space="preserve">2022 год </w:t>
            </w:r>
            <w:r w:rsidRPr="00750A96">
              <w:rPr>
                <w:sz w:val="22"/>
                <w:szCs w:val="22"/>
                <w:lang w:eastAsia="en-US"/>
              </w:rPr>
              <w:t xml:space="preserve">– </w:t>
            </w:r>
            <w:r w:rsidRPr="00750A96">
              <w:rPr>
                <w:b/>
                <w:sz w:val="22"/>
                <w:szCs w:val="22"/>
                <w:lang w:eastAsia="en-US"/>
              </w:rPr>
              <w:t>532 093 708,45</w:t>
            </w:r>
            <w:r w:rsidRPr="00750A96">
              <w:rPr>
                <w:sz w:val="22"/>
                <w:szCs w:val="22"/>
                <w:lang w:eastAsia="en-US"/>
              </w:rPr>
              <w:t xml:space="preserve"> руб.,</w:t>
            </w:r>
          </w:p>
          <w:p w:rsidR="00792EC3" w:rsidRPr="00750A96" w:rsidRDefault="00792EC3" w:rsidP="00792EC3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750A96">
              <w:rPr>
                <w:i/>
                <w:sz w:val="22"/>
                <w:szCs w:val="22"/>
                <w:lang w:eastAsia="en-US"/>
              </w:rPr>
              <w:lastRenderedPageBreak/>
              <w:t xml:space="preserve">2023 год </w:t>
            </w:r>
            <w:r w:rsidRPr="00750A96">
              <w:rPr>
                <w:sz w:val="22"/>
                <w:szCs w:val="22"/>
                <w:lang w:eastAsia="en-US"/>
              </w:rPr>
              <w:t>–340 570 341,66 руб.,</w:t>
            </w:r>
          </w:p>
          <w:p w:rsidR="00792EC3" w:rsidRPr="00750A96" w:rsidRDefault="00792EC3" w:rsidP="00792EC3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750A96">
              <w:rPr>
                <w:i/>
                <w:sz w:val="22"/>
                <w:szCs w:val="22"/>
                <w:lang w:eastAsia="en-US"/>
              </w:rPr>
              <w:t xml:space="preserve">2024 год </w:t>
            </w:r>
            <w:r w:rsidRPr="00750A96">
              <w:rPr>
                <w:sz w:val="22"/>
                <w:szCs w:val="22"/>
                <w:lang w:eastAsia="en-US"/>
              </w:rPr>
              <w:t>– 339 984 527,45 руб.</w:t>
            </w:r>
          </w:p>
          <w:p w:rsidR="00792EC3" w:rsidRPr="00750A96" w:rsidRDefault="00792EC3" w:rsidP="00792EC3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750A96">
              <w:rPr>
                <w:i/>
                <w:sz w:val="22"/>
                <w:szCs w:val="22"/>
                <w:lang w:eastAsia="en-US"/>
              </w:rPr>
              <w:t>Бюджет городского округа:</w:t>
            </w:r>
          </w:p>
          <w:p w:rsidR="00792EC3" w:rsidRPr="00750A96" w:rsidRDefault="00792EC3" w:rsidP="00792EC3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750A96">
              <w:rPr>
                <w:i/>
                <w:sz w:val="22"/>
                <w:szCs w:val="22"/>
                <w:lang w:eastAsia="en-US"/>
              </w:rPr>
              <w:t>2022 год</w:t>
            </w:r>
            <w:r w:rsidRPr="00750A96">
              <w:rPr>
                <w:sz w:val="22"/>
                <w:szCs w:val="22"/>
                <w:lang w:eastAsia="en-US"/>
              </w:rPr>
              <w:t xml:space="preserve"> – </w:t>
            </w:r>
            <w:r w:rsidRPr="00750A96">
              <w:rPr>
                <w:b/>
                <w:sz w:val="22"/>
                <w:szCs w:val="22"/>
                <w:lang w:eastAsia="en-US"/>
              </w:rPr>
              <w:t>171 821 229,08</w:t>
            </w:r>
            <w:r w:rsidRPr="00750A96">
              <w:rPr>
                <w:sz w:val="22"/>
                <w:szCs w:val="22"/>
                <w:lang w:eastAsia="en-US"/>
              </w:rPr>
              <w:t xml:space="preserve"> руб.,</w:t>
            </w:r>
          </w:p>
          <w:p w:rsidR="00792EC3" w:rsidRPr="00750A96" w:rsidRDefault="00792EC3" w:rsidP="00792EC3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750A96">
              <w:rPr>
                <w:i/>
                <w:sz w:val="22"/>
                <w:szCs w:val="22"/>
                <w:lang w:eastAsia="en-US"/>
              </w:rPr>
              <w:t>2023 год</w:t>
            </w:r>
            <w:r w:rsidRPr="00750A96">
              <w:rPr>
                <w:sz w:val="22"/>
                <w:szCs w:val="22"/>
                <w:lang w:eastAsia="en-US"/>
              </w:rPr>
              <w:t xml:space="preserve"> – 120 203 243,92 руб.,</w:t>
            </w:r>
          </w:p>
          <w:p w:rsidR="00792EC3" w:rsidRPr="00750A96" w:rsidRDefault="00792EC3" w:rsidP="00792EC3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750A96">
              <w:rPr>
                <w:i/>
                <w:sz w:val="22"/>
                <w:szCs w:val="22"/>
                <w:lang w:eastAsia="en-US"/>
              </w:rPr>
              <w:t>2024 год</w:t>
            </w:r>
            <w:r w:rsidRPr="00750A96">
              <w:rPr>
                <w:sz w:val="22"/>
                <w:szCs w:val="22"/>
                <w:lang w:eastAsia="en-US"/>
              </w:rPr>
              <w:t xml:space="preserve"> – 118 624 088,67 руб.</w:t>
            </w:r>
          </w:p>
          <w:p w:rsidR="00792EC3" w:rsidRPr="00750A96" w:rsidRDefault="00792EC3" w:rsidP="00792EC3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750A96">
              <w:rPr>
                <w:i/>
                <w:sz w:val="22"/>
                <w:szCs w:val="22"/>
                <w:lang w:eastAsia="en-US"/>
              </w:rPr>
              <w:t>Областной бюджет:</w:t>
            </w:r>
          </w:p>
          <w:p w:rsidR="00792EC3" w:rsidRPr="00750A96" w:rsidRDefault="00792EC3" w:rsidP="00792EC3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750A96">
              <w:rPr>
                <w:i/>
                <w:sz w:val="22"/>
                <w:szCs w:val="22"/>
                <w:lang w:eastAsia="en-US"/>
              </w:rPr>
              <w:t xml:space="preserve">2022 год </w:t>
            </w:r>
            <w:r w:rsidRPr="00750A96">
              <w:rPr>
                <w:sz w:val="22"/>
                <w:szCs w:val="22"/>
                <w:lang w:eastAsia="en-US"/>
              </w:rPr>
              <w:t xml:space="preserve">– </w:t>
            </w:r>
            <w:r w:rsidRPr="00750A96">
              <w:rPr>
                <w:b/>
                <w:sz w:val="22"/>
                <w:szCs w:val="22"/>
                <w:lang w:eastAsia="en-US"/>
              </w:rPr>
              <w:t>247 173 276,94</w:t>
            </w:r>
            <w:r w:rsidRPr="00750A96">
              <w:rPr>
                <w:sz w:val="22"/>
                <w:szCs w:val="22"/>
                <w:lang w:eastAsia="en-US"/>
              </w:rPr>
              <w:t xml:space="preserve"> руб.,</w:t>
            </w:r>
          </w:p>
          <w:p w:rsidR="00792EC3" w:rsidRPr="00750A96" w:rsidRDefault="00792EC3" w:rsidP="00792EC3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750A96">
              <w:rPr>
                <w:i/>
                <w:sz w:val="22"/>
                <w:szCs w:val="22"/>
                <w:lang w:eastAsia="en-US"/>
              </w:rPr>
              <w:t xml:space="preserve">2023 год </w:t>
            </w:r>
            <w:r w:rsidRPr="00750A96">
              <w:rPr>
                <w:sz w:val="22"/>
                <w:szCs w:val="22"/>
                <w:lang w:eastAsia="en-US"/>
              </w:rPr>
              <w:t>–191 603 588,19 руб.,</w:t>
            </w:r>
          </w:p>
          <w:p w:rsidR="00792EC3" w:rsidRPr="00750A96" w:rsidRDefault="00792EC3" w:rsidP="00792EC3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750A96">
              <w:rPr>
                <w:i/>
                <w:sz w:val="22"/>
                <w:szCs w:val="22"/>
                <w:lang w:eastAsia="en-US"/>
              </w:rPr>
              <w:t xml:space="preserve">2024 год </w:t>
            </w:r>
            <w:r w:rsidRPr="00750A96">
              <w:rPr>
                <w:sz w:val="22"/>
                <w:szCs w:val="22"/>
                <w:lang w:eastAsia="en-US"/>
              </w:rPr>
              <w:t>– 191 642 434,92 руб.</w:t>
            </w:r>
          </w:p>
          <w:p w:rsidR="00792EC3" w:rsidRPr="00750A96" w:rsidRDefault="00792EC3" w:rsidP="00792EC3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750A96">
              <w:rPr>
                <w:i/>
                <w:sz w:val="22"/>
                <w:szCs w:val="22"/>
                <w:lang w:eastAsia="en-US"/>
              </w:rPr>
              <w:t>Федеральный бюджет:</w:t>
            </w:r>
          </w:p>
          <w:p w:rsidR="00792EC3" w:rsidRPr="00BE267B" w:rsidRDefault="00792EC3" w:rsidP="00792EC3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 xml:space="preserve">2022 год </w:t>
            </w:r>
            <w:r w:rsidRPr="00BE267B">
              <w:rPr>
                <w:sz w:val="22"/>
                <w:szCs w:val="22"/>
                <w:lang w:eastAsia="en-US"/>
              </w:rPr>
              <w:t>–113 099 202,43 руб.,</w:t>
            </w:r>
          </w:p>
          <w:p w:rsidR="00792EC3" w:rsidRPr="00BE267B" w:rsidRDefault="00792EC3" w:rsidP="00792EC3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 xml:space="preserve">2023 год </w:t>
            </w:r>
            <w:r w:rsidRPr="00BE267B">
              <w:rPr>
                <w:sz w:val="22"/>
                <w:szCs w:val="22"/>
                <w:lang w:eastAsia="en-US"/>
              </w:rPr>
              <w:t>– 28 763 509,55 руб.,</w:t>
            </w:r>
          </w:p>
          <w:p w:rsidR="002B2A4C" w:rsidRPr="00BE267B" w:rsidRDefault="00792EC3" w:rsidP="00792EC3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 xml:space="preserve">2024 год </w:t>
            </w:r>
            <w:r w:rsidRPr="00BE267B">
              <w:rPr>
                <w:sz w:val="22"/>
                <w:szCs w:val="22"/>
                <w:lang w:eastAsia="en-US"/>
              </w:rPr>
              <w:t>– 29 718 003,86 руб.</w:t>
            </w:r>
          </w:p>
        </w:tc>
      </w:tr>
    </w:tbl>
    <w:p w:rsidR="00D13464" w:rsidRDefault="00D13464" w:rsidP="0077147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</w:t>
      </w:r>
      <w:r w:rsidR="00C14AC6">
        <w:rPr>
          <w:rFonts w:eastAsia="Calibri"/>
          <w:sz w:val="28"/>
          <w:szCs w:val="28"/>
          <w:lang w:eastAsia="en-US"/>
        </w:rPr>
        <w:t xml:space="preserve">  </w:t>
      </w:r>
      <w:r w:rsidR="00291350">
        <w:rPr>
          <w:rFonts w:eastAsia="Calibri"/>
          <w:sz w:val="28"/>
          <w:szCs w:val="28"/>
          <w:lang w:eastAsia="en-US"/>
        </w:rPr>
        <w:t>»</w:t>
      </w:r>
      <w:r w:rsidR="00CD6089">
        <w:rPr>
          <w:rFonts w:eastAsia="Calibri"/>
          <w:sz w:val="28"/>
          <w:szCs w:val="28"/>
          <w:lang w:eastAsia="en-US"/>
        </w:rPr>
        <w:t xml:space="preserve"> </w:t>
      </w:r>
    </w:p>
    <w:p w:rsidR="0077147E" w:rsidRPr="0077147E" w:rsidRDefault="002B2A4C" w:rsidP="0077147E">
      <w:pPr>
        <w:jc w:val="both"/>
        <w:rPr>
          <w:b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77147E">
        <w:rPr>
          <w:rFonts w:eastAsia="Calibri"/>
          <w:sz w:val="28"/>
          <w:szCs w:val="28"/>
          <w:lang w:eastAsia="en-US"/>
        </w:rPr>
        <w:t xml:space="preserve"> 1.1.</w:t>
      </w:r>
      <w:r>
        <w:rPr>
          <w:rFonts w:eastAsia="Calibri"/>
          <w:sz w:val="28"/>
          <w:szCs w:val="28"/>
          <w:lang w:eastAsia="en-US"/>
        </w:rPr>
        <w:t>3</w:t>
      </w:r>
      <w:r w:rsidR="0077147E">
        <w:rPr>
          <w:rFonts w:eastAsia="Calibri"/>
          <w:sz w:val="28"/>
          <w:szCs w:val="28"/>
          <w:lang w:eastAsia="en-US"/>
        </w:rPr>
        <w:t xml:space="preserve">.   </w:t>
      </w:r>
      <w:r w:rsidR="0077147E" w:rsidRPr="007B75B7">
        <w:rPr>
          <w:rFonts w:eastAsia="Calibri"/>
          <w:sz w:val="28"/>
          <w:szCs w:val="28"/>
          <w:lang w:eastAsia="en-US"/>
        </w:rPr>
        <w:t xml:space="preserve">раздел </w:t>
      </w:r>
      <w:r w:rsidR="0077147E">
        <w:rPr>
          <w:rFonts w:eastAsia="Calibri"/>
          <w:sz w:val="28"/>
          <w:szCs w:val="28"/>
          <w:lang w:eastAsia="en-US"/>
        </w:rPr>
        <w:t xml:space="preserve">3  </w:t>
      </w:r>
      <w:r w:rsidR="0077147E" w:rsidRPr="007B75B7">
        <w:rPr>
          <w:rFonts w:eastAsia="Calibri"/>
          <w:sz w:val="28"/>
          <w:szCs w:val="28"/>
          <w:lang w:eastAsia="en-US"/>
        </w:rPr>
        <w:t>«</w:t>
      </w:r>
      <w:r w:rsidR="0077147E" w:rsidRPr="0077147E">
        <w:rPr>
          <w:sz w:val="28"/>
          <w:szCs w:val="28"/>
        </w:rPr>
        <w:t>Сведения о це</w:t>
      </w:r>
      <w:r w:rsidR="0077147E">
        <w:rPr>
          <w:sz w:val="28"/>
          <w:szCs w:val="28"/>
        </w:rPr>
        <w:t xml:space="preserve">левых индикаторах (показателях) </w:t>
      </w:r>
      <w:r w:rsidR="0077147E" w:rsidRPr="0077147E">
        <w:rPr>
          <w:sz w:val="28"/>
          <w:szCs w:val="28"/>
        </w:rPr>
        <w:t>Программы</w:t>
      </w:r>
      <w:r w:rsidR="0077147E" w:rsidRPr="00411CC8">
        <w:rPr>
          <w:sz w:val="28"/>
          <w:szCs w:val="28"/>
        </w:rPr>
        <w:t xml:space="preserve">» </w:t>
      </w:r>
      <w:r w:rsidR="0077147E">
        <w:rPr>
          <w:sz w:val="28"/>
          <w:szCs w:val="28"/>
        </w:rPr>
        <w:t xml:space="preserve"> </w:t>
      </w:r>
      <w:r w:rsidR="0077147E" w:rsidRPr="007B75B7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9D0306" w:rsidRDefault="0077147E" w:rsidP="0077147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</w:p>
    <w:p w:rsidR="0077147E" w:rsidRPr="005000AE" w:rsidRDefault="0077147E" w:rsidP="0077147E">
      <w:pPr>
        <w:jc w:val="center"/>
        <w:rPr>
          <w:b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911F89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000AE">
        <w:rPr>
          <w:b/>
        </w:rPr>
        <w:t>3.Сведения о целевых индикаторах (показателях) Программы</w:t>
      </w:r>
    </w:p>
    <w:p w:rsidR="0077147E" w:rsidRPr="005000AE" w:rsidRDefault="0077147E" w:rsidP="006F044E">
      <w:pPr>
        <w:spacing w:line="240" w:lineRule="atLeast"/>
        <w:jc w:val="center"/>
      </w:pPr>
      <w:r w:rsidRPr="005000AE">
        <w:t>Целевые  индикаторы    и  показатели  программы</w:t>
      </w:r>
    </w:p>
    <w:p w:rsidR="00D13464" w:rsidRDefault="00C14AC6" w:rsidP="0029135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tbl>
      <w:tblPr>
        <w:tblW w:w="1006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8"/>
        <w:gridCol w:w="1276"/>
        <w:gridCol w:w="992"/>
        <w:gridCol w:w="1134"/>
        <w:gridCol w:w="1418"/>
      </w:tblGrid>
      <w:tr w:rsidR="00D13464" w:rsidRPr="00BE267B" w:rsidTr="00D13464">
        <w:trPr>
          <w:cantSplit/>
          <w:trHeight w:val="56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4" w:rsidRPr="00BE267B" w:rsidRDefault="00D13464" w:rsidP="00D13464">
            <w:pPr>
              <w:spacing w:after="200" w:line="276" w:lineRule="auto"/>
              <w:jc w:val="center"/>
            </w:pPr>
            <w:r w:rsidRPr="00BE267B">
              <w:rPr>
                <w:sz w:val="22"/>
                <w:szCs w:val="22"/>
              </w:rPr>
              <w:t>Целевые значения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2023   год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2024        год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widowControl w:val="0"/>
              <w:autoSpaceDE w:val="0"/>
              <w:autoSpaceDN w:val="0"/>
              <w:adjustRightInd w:val="0"/>
            </w:pPr>
            <w:r w:rsidRPr="00BE267B">
              <w:rPr>
                <w:sz w:val="22"/>
                <w:szCs w:val="22"/>
              </w:rPr>
              <w:t>Численность воспитанников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Pr="00BE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E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widowControl w:val="0"/>
              <w:autoSpaceDE w:val="0"/>
              <w:autoSpaceDN w:val="0"/>
              <w:adjustRightInd w:val="0"/>
            </w:pPr>
            <w:r w:rsidRPr="00BE267B">
              <w:rPr>
                <w:sz w:val="22"/>
                <w:szCs w:val="22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82,5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82,5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82,5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Обеспечение  присмотра и ухода детей-сирот, детей-инвалидов и детей, оставшихся без попечения родителей в муниципальных дошкольных образовательных организациях.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Укомплектованность педагогическими кадрами в дошкольных образовательных организациях, подведомственных отделу образования администрации городского округа Вичуга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Доля педагогов, соответствующей должности или имеющих первую, высшую квалификационную категорию образовательных организациях, подведомственных отделу образования администрации городского округа Вичуга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Количество обучающихся, начального общего,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3504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3530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3530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в общей численности педагогических работников такой категории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/>
          <w:p w:rsidR="00D13464" w:rsidRPr="00BE267B" w:rsidRDefault="00D13464" w:rsidP="00D13464"/>
          <w:p w:rsidR="00D13464" w:rsidRPr="00BE267B" w:rsidRDefault="00D13464" w:rsidP="00D13464"/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%</w:t>
            </w:r>
          </w:p>
          <w:p w:rsidR="00D13464" w:rsidRPr="00BE267B" w:rsidRDefault="00D13464" w:rsidP="00D1346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/>
          <w:p w:rsidR="00D13464" w:rsidRPr="00BE267B" w:rsidRDefault="00D13464" w:rsidP="00D13464"/>
          <w:p w:rsidR="00D13464" w:rsidRPr="00BE267B" w:rsidRDefault="00D13464" w:rsidP="00D13464"/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/>
          <w:p w:rsidR="00D13464" w:rsidRPr="00BE267B" w:rsidRDefault="00D13464" w:rsidP="00D13464"/>
          <w:p w:rsidR="00D13464" w:rsidRPr="00BE267B" w:rsidRDefault="00D13464" w:rsidP="00D13464"/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Default"/>
              <w:contextualSpacing/>
              <w:rPr>
                <w:sz w:val="22"/>
                <w:szCs w:val="22"/>
              </w:rPr>
            </w:pPr>
            <w:r w:rsidRPr="00BE267B">
              <w:rPr>
                <w:sz w:val="22"/>
                <w:szCs w:val="22"/>
              </w:rPr>
              <w:t xml:space="preserve"> Количество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Default"/>
              <w:contextualSpacing/>
              <w:rPr>
                <w:sz w:val="22"/>
                <w:szCs w:val="22"/>
              </w:rPr>
            </w:pPr>
            <w:r w:rsidRPr="00BE267B">
              <w:rPr>
                <w:sz w:val="22"/>
                <w:szCs w:val="22"/>
              </w:rPr>
              <w:t xml:space="preserve"> Численность обучающихся общеобразовательных организаций для занятий физической культурой и спортом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Default"/>
              <w:contextualSpacing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BE267B">
              <w:rPr>
                <w:color w:val="auto"/>
                <w:sz w:val="22"/>
                <w:szCs w:val="22"/>
                <w:shd w:val="clear" w:color="auto" w:fill="FFFFFF"/>
              </w:rPr>
              <w:t>Количество общеобразовательных организаций, расположенных в сельской местности и малых городах, в которых создано и обеспечено функционирование центров образования естественно-научной и технологической направленностей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BE267B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</w:tr>
      <w:tr w:rsidR="00D13464" w:rsidRPr="000C6D09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214818" w:rsidRDefault="00D13464" w:rsidP="00D13464">
            <w:pPr>
              <w:jc w:val="center"/>
            </w:pPr>
            <w:r w:rsidRPr="00214818">
              <w:rPr>
                <w:sz w:val="22"/>
                <w:szCs w:val="22"/>
              </w:rPr>
              <w:t>58,8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214818" w:rsidRDefault="00D13464" w:rsidP="00D13464">
            <w:pPr>
              <w:jc w:val="center"/>
            </w:pPr>
            <w:r w:rsidRPr="00214818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214818" w:rsidRDefault="00D13464" w:rsidP="00D13464">
            <w:pPr>
              <w:jc w:val="center"/>
            </w:pPr>
            <w:r w:rsidRPr="00214818">
              <w:rPr>
                <w:sz w:val="22"/>
                <w:szCs w:val="22"/>
              </w:rPr>
              <w:t>73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 xml:space="preserve">Среднегодовое количество обучающихся по дополнительным образовательным программам в МБУ ДО ЦДТ, </w:t>
            </w:r>
          </w:p>
          <w:p w:rsidR="00D13464" w:rsidRPr="00BE267B" w:rsidRDefault="00D13464" w:rsidP="00D13464">
            <w:r w:rsidRPr="00BE267B">
              <w:rPr>
                <w:sz w:val="22"/>
                <w:szCs w:val="22"/>
              </w:rPr>
              <w:t xml:space="preserve">  - ребенок учитывается один раз независимо от количества объединений, в которых он занимается (без учета кружковой работы в ЛДО им.Ю.А. Гагарина)</w:t>
            </w:r>
          </w:p>
          <w:p w:rsidR="00D13464" w:rsidRPr="00BE267B" w:rsidRDefault="00D13464" w:rsidP="00D13464">
            <w:r w:rsidRPr="00BE267B">
              <w:rPr>
                <w:sz w:val="22"/>
                <w:szCs w:val="22"/>
              </w:rPr>
              <w:t>- ребенок учитывается по факту посещения нескольких объединений</w:t>
            </w:r>
          </w:p>
          <w:p w:rsidR="00D13464" w:rsidRPr="00BE267B" w:rsidRDefault="00D13464" w:rsidP="00D13464">
            <w:pPr>
              <w:jc w:val="both"/>
            </w:pPr>
          </w:p>
          <w:p w:rsidR="00D13464" w:rsidRPr="00BE267B" w:rsidRDefault="00D13464" w:rsidP="00D13464">
            <w:pPr>
              <w:jc w:val="both"/>
              <w:rPr>
                <w:b/>
              </w:rPr>
            </w:pPr>
            <w:r w:rsidRPr="00BE267B">
              <w:rPr>
                <w:sz w:val="22"/>
                <w:szCs w:val="22"/>
              </w:rPr>
              <w:t>в том числе среднегодовое число обучающихся, охваченных предпрофильной подготовкой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430</w:t>
            </w: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1050</w:t>
            </w: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430</w:t>
            </w: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1050</w:t>
            </w: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430</w:t>
            </w: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1050</w:t>
            </w: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115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r w:rsidRPr="00BE267B">
              <w:rPr>
                <w:sz w:val="22"/>
                <w:szCs w:val="22"/>
              </w:rPr>
              <w:t xml:space="preserve">Отношение средней заработной платы педагогических работников  государственных (муниципальных) организаций </w:t>
            </w:r>
            <w:r w:rsidRPr="00BE267B">
              <w:rPr>
                <w:bCs/>
                <w:sz w:val="22"/>
                <w:szCs w:val="22"/>
              </w:rPr>
              <w:t xml:space="preserve">дополнительного образования детей </w:t>
            </w:r>
            <w:r w:rsidRPr="00BE267B">
              <w:rPr>
                <w:sz w:val="22"/>
                <w:szCs w:val="22"/>
              </w:rPr>
              <w:t>к средней заработной плате учителей в Ивановской области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100</w:t>
            </w:r>
          </w:p>
          <w:p w:rsidR="00D13464" w:rsidRPr="00BE267B" w:rsidRDefault="00D13464" w:rsidP="00D13464">
            <w:pPr>
              <w:spacing w:after="200"/>
            </w:pPr>
          </w:p>
          <w:p w:rsidR="00D13464" w:rsidRPr="00BE267B" w:rsidRDefault="00D13464" w:rsidP="00D13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15.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r w:rsidRPr="00BE267B">
              <w:rPr>
                <w:sz w:val="22"/>
                <w:szCs w:val="22"/>
              </w:rPr>
              <w:t xml:space="preserve">Обеспеченность оборудованием учебных кабинетов в организациях </w:t>
            </w:r>
            <w:r w:rsidRPr="00BE267B">
              <w:rPr>
                <w:bCs/>
                <w:sz w:val="22"/>
                <w:szCs w:val="22"/>
              </w:rPr>
              <w:t xml:space="preserve">дополнительного образования </w:t>
            </w:r>
            <w:r w:rsidRPr="00BE267B">
              <w:rPr>
                <w:sz w:val="22"/>
                <w:szCs w:val="22"/>
              </w:rPr>
              <w:t>для реализации государственного образовательного стандарта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95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16.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r w:rsidRPr="00BE267B">
              <w:rPr>
                <w:sz w:val="22"/>
                <w:szCs w:val="22"/>
              </w:rPr>
              <w:t>Среднегодовое количество обучающихся по дополнительным образовательным программам:</w:t>
            </w:r>
          </w:p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 xml:space="preserve">- МБУДО «ДШИ г.о. Вичуга им.Б.А. Перевезенцева»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>Укомплектованность педагогами по направлениям деятельности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Доля педагогов, соответствующих  занимающей должности или имеющих первую, высшую квалификационную категорию, подведомственных отделу культуры администрации городского округа Вичуга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r w:rsidRPr="00BE267B">
              <w:rPr>
                <w:sz w:val="22"/>
                <w:szCs w:val="22"/>
              </w:rPr>
              <w:t>19.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>Доля обучающихся, принявших участие в конкурсах, фестивалях разных уровней от числа учащихся</w:t>
            </w:r>
          </w:p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 xml:space="preserve">- МБУДО «ДШИ г.о. Вичуга им. Б.А. Перевезенцева»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80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>Доля призеров и победителей конкурсов, фестивалей разных уровней от общего количества участников</w:t>
            </w:r>
          </w:p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 xml:space="preserve">- МБУДО «ДШИ г.о.Вичуга им. Б.А. Перевезенцева»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 xml:space="preserve">Уровень средней заработной платы педагогических работников муниципальных организаций дополнительного образования детей в сфере культуры и искусства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26413,00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27502,00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28877,00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>Создание виртуальных концертных залов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>Среднегодовое количество обучающихся по дополнительным общеобразовательным программам:</w:t>
            </w:r>
          </w:p>
          <w:p w:rsidR="00D13464" w:rsidRPr="00BE267B" w:rsidRDefault="00D13464" w:rsidP="00D13464">
            <w:pPr>
              <w:jc w:val="both"/>
              <w:rPr>
                <w:b/>
              </w:rPr>
            </w:pPr>
            <w:r w:rsidRPr="00BE267B">
              <w:rPr>
                <w:sz w:val="22"/>
                <w:szCs w:val="22"/>
              </w:rPr>
              <w:t>- МБУ ДО ДЮСШ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b/>
              </w:rPr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spacing w:after="200" w:line="276" w:lineRule="auto"/>
              <w:jc w:val="center"/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505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>Доля воспитанников, зачисленных на программы спортивной подготовки от общего числа воспитанников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b/>
              </w:rPr>
            </w:pPr>
            <w:r w:rsidRPr="00BE267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13464" w:rsidRPr="00BE267B" w:rsidRDefault="00D13464" w:rsidP="00D13464">
            <w:pPr>
              <w:spacing w:after="200" w:line="276" w:lineRule="auto"/>
              <w:jc w:val="center"/>
            </w:pPr>
          </w:p>
          <w:p w:rsidR="00D13464" w:rsidRPr="00BE267B" w:rsidRDefault="00D13464" w:rsidP="00D13464">
            <w:pPr>
              <w:spacing w:after="200" w:line="276" w:lineRule="auto"/>
              <w:jc w:val="center"/>
            </w:pPr>
            <w:r w:rsidRPr="00BE267B">
              <w:rPr>
                <w:sz w:val="22"/>
                <w:szCs w:val="22"/>
              </w:rPr>
              <w:t>15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25.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line="240" w:lineRule="atLeast"/>
            </w:pPr>
            <w:r w:rsidRPr="00BE267B">
              <w:rPr>
                <w:sz w:val="22"/>
                <w:szCs w:val="22"/>
              </w:rPr>
              <w:t>Количество обучающихся по дополнительным образовательным программам в образовательных организациях, подведомственных комитету по физической культуре и спорту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line="240" w:lineRule="atLeast"/>
              <w:jc w:val="center"/>
            </w:pPr>
            <w:r w:rsidRPr="00BE267B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6A64CF" w:rsidP="00D13464">
            <w:pPr>
              <w:jc w:val="center"/>
            </w:pPr>
            <w:r>
              <w:rPr>
                <w:sz w:val="22"/>
                <w:szCs w:val="22"/>
              </w:rPr>
              <w:t>649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6A64CF" w:rsidP="00D13464">
            <w:pPr>
              <w:jc w:val="center"/>
            </w:pPr>
            <w:r>
              <w:rPr>
                <w:sz w:val="22"/>
                <w:szCs w:val="22"/>
              </w:rPr>
              <w:t>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6A64CF" w:rsidP="00D13464">
            <w:pPr>
              <w:jc w:val="center"/>
            </w:pPr>
            <w:r>
              <w:rPr>
                <w:sz w:val="22"/>
                <w:szCs w:val="22"/>
              </w:rPr>
              <w:t>637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26.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line="240" w:lineRule="atLeast"/>
            </w:pPr>
            <w:r w:rsidRPr="00BE267B">
              <w:rPr>
                <w:sz w:val="22"/>
                <w:szCs w:val="22"/>
              </w:rPr>
              <w:t>Число человеко-часов пребывания в образовательных организациях, подведомственных комитету по физической культуре и спорту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line="240" w:lineRule="atLeast"/>
              <w:jc w:val="center"/>
            </w:pPr>
          </w:p>
          <w:p w:rsidR="00D13464" w:rsidRPr="00BE267B" w:rsidRDefault="00D13464" w:rsidP="00D13464">
            <w:pPr>
              <w:spacing w:line="240" w:lineRule="atLeast"/>
              <w:jc w:val="center"/>
            </w:pPr>
            <w:r w:rsidRPr="00BE267B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6A64CF" w:rsidP="00D13464">
            <w:pPr>
              <w:jc w:val="center"/>
            </w:pPr>
            <w:r>
              <w:rPr>
                <w:sz w:val="22"/>
                <w:szCs w:val="22"/>
              </w:rPr>
              <w:t>286236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6A64CF" w:rsidP="00D13464">
            <w:pPr>
              <w:jc w:val="center"/>
            </w:pPr>
            <w:r>
              <w:rPr>
                <w:sz w:val="22"/>
                <w:szCs w:val="22"/>
              </w:rPr>
              <w:t>288420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6A64CF" w:rsidP="00D13464">
            <w:pPr>
              <w:jc w:val="center"/>
            </w:pPr>
            <w:r>
              <w:rPr>
                <w:sz w:val="22"/>
                <w:szCs w:val="22"/>
              </w:rPr>
              <w:t>288420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Общее количество детей в возрасте от 6 до 15 лет, охваченных отдыхом и оздоровлением:</w:t>
            </w:r>
          </w:p>
          <w:p w:rsidR="00D13464" w:rsidRPr="00BE267B" w:rsidRDefault="00D13464" w:rsidP="00D1346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 xml:space="preserve">-  в лагерях дневного пребывания, </w:t>
            </w:r>
          </w:p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>- в ОЗЛ им. Ю.А.Гагарина:</w:t>
            </w:r>
          </w:p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>Всего,</w:t>
            </w:r>
          </w:p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 xml:space="preserve">в том числе </w:t>
            </w:r>
          </w:p>
          <w:p w:rsidR="00D13464" w:rsidRPr="00BE267B" w:rsidRDefault="00D13464" w:rsidP="00D13464">
            <w:pPr>
              <w:jc w:val="both"/>
              <w:rPr>
                <w:b/>
              </w:rPr>
            </w:pPr>
            <w:r w:rsidRPr="00BE267B">
              <w:rPr>
                <w:sz w:val="22"/>
                <w:szCs w:val="22"/>
              </w:rPr>
              <w:t>- при условии победы в  конкурсе на право заключения  государственного контракта на оказание услуг по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  <w:rPr>
                <w:b/>
              </w:rPr>
            </w:pPr>
          </w:p>
          <w:p w:rsidR="00D13464" w:rsidRPr="00BE267B" w:rsidRDefault="00D13464" w:rsidP="00D13464">
            <w:pPr>
              <w:jc w:val="center"/>
              <w:rPr>
                <w:b/>
              </w:rPr>
            </w:pPr>
          </w:p>
          <w:p w:rsidR="00D13464" w:rsidRPr="00BE267B" w:rsidRDefault="00D13464" w:rsidP="00D13464">
            <w:pPr>
              <w:jc w:val="center"/>
              <w:rPr>
                <w:b/>
              </w:rPr>
            </w:pPr>
          </w:p>
          <w:p w:rsidR="00D13464" w:rsidRPr="00BE267B" w:rsidRDefault="00D13464" w:rsidP="00D13464">
            <w:pPr>
              <w:jc w:val="center"/>
              <w:rPr>
                <w:b/>
              </w:rPr>
            </w:pPr>
          </w:p>
          <w:p w:rsidR="00D13464" w:rsidRPr="00BE267B" w:rsidRDefault="00D13464" w:rsidP="00D13464">
            <w:pPr>
              <w:jc w:val="center"/>
              <w:rPr>
                <w:b/>
              </w:rPr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Чел.</w:t>
            </w:r>
          </w:p>
          <w:p w:rsidR="00D13464" w:rsidRPr="00BE267B" w:rsidRDefault="00D13464" w:rsidP="00D13464">
            <w:pPr>
              <w:jc w:val="center"/>
              <w:rPr>
                <w:b/>
              </w:rPr>
            </w:pPr>
          </w:p>
          <w:p w:rsidR="00D13464" w:rsidRPr="00BE267B" w:rsidRDefault="00D13464" w:rsidP="00D1346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360</w:t>
            </w: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250</w:t>
            </w: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250</w:t>
            </w:r>
          </w:p>
          <w:p w:rsidR="00D13464" w:rsidRPr="00BE267B" w:rsidRDefault="00D13464" w:rsidP="00D134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360</w:t>
            </w:r>
          </w:p>
          <w:p w:rsidR="00D13464" w:rsidRPr="00BE267B" w:rsidRDefault="00D13464" w:rsidP="00D13464">
            <w:pPr>
              <w:jc w:val="center"/>
              <w:rPr>
                <w:lang w:val="en-US"/>
              </w:rPr>
            </w:pPr>
            <w:r w:rsidRPr="00BE267B">
              <w:rPr>
                <w:sz w:val="22"/>
                <w:szCs w:val="22"/>
              </w:rPr>
              <w:t>250</w:t>
            </w: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  <w:rPr>
                <w:b/>
              </w:rPr>
            </w:pPr>
            <w:r w:rsidRPr="00BE267B">
              <w:rPr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360</w:t>
            </w: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250</w:t>
            </w: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  <w:rPr>
                <w:b/>
              </w:rPr>
            </w:pPr>
            <w:r w:rsidRPr="00BE267B">
              <w:rPr>
                <w:sz w:val="22"/>
                <w:szCs w:val="22"/>
              </w:rPr>
              <w:t>250</w:t>
            </w:r>
          </w:p>
          <w:p w:rsidR="00D13464" w:rsidRPr="00BE267B" w:rsidRDefault="00D13464" w:rsidP="00D13464">
            <w:pPr>
              <w:jc w:val="center"/>
              <w:rPr>
                <w:b/>
              </w:rPr>
            </w:pPr>
          </w:p>
          <w:p w:rsidR="00D13464" w:rsidRPr="00BE267B" w:rsidRDefault="00D13464" w:rsidP="00D13464">
            <w:pPr>
              <w:jc w:val="center"/>
              <w:rPr>
                <w:b/>
              </w:rPr>
            </w:pP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Количество одаренных детей городского округа Вичуга, направленных за счет средств муниципального бюджета на отдых и оздоровление.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Сохранение сети организаций отдыха и оздоровления детей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Обеспеченность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Обеспеченность двухразовым питанием в лагерях дневного пребывания детей-сирот и детей, находящихся в трудной жизненной ситуации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widowControl w:val="0"/>
              <w:suppressAutoHyphens/>
              <w:autoSpaceDE w:val="0"/>
              <w:rPr>
                <w:kern w:val="1"/>
                <w:lang w:eastAsia="fa-IR" w:bidi="fa-IR"/>
              </w:rPr>
            </w:pPr>
            <w:r w:rsidRPr="00BE267B">
              <w:rPr>
                <w:kern w:val="1"/>
                <w:sz w:val="22"/>
                <w:szCs w:val="22"/>
                <w:lang w:eastAsia="fa-IR" w:bidi="fa-IR"/>
              </w:rPr>
              <w:t>Организация бюджетного учета, статистической налоговой отчетности, обеспечение руководства и контроля за целевым и эффективным расходованием бюджетных средств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Кол-во организаций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24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widowControl w:val="0"/>
              <w:suppressAutoHyphens/>
              <w:autoSpaceDE w:val="0"/>
              <w:rPr>
                <w:kern w:val="1"/>
                <w:lang w:eastAsia="fa-IR" w:bidi="fa-IR"/>
              </w:rPr>
            </w:pPr>
            <w:r w:rsidRPr="00BE267B">
              <w:rPr>
                <w:sz w:val="22"/>
                <w:szCs w:val="22"/>
              </w:rPr>
              <w:t>Внедрение эффективных форм методической поддержки, сопровождение функционирования образовательных учреждений (организаций) в условиях реализации ФГОС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widowControl w:val="0"/>
              <w:suppressAutoHyphens/>
              <w:autoSpaceDE w:val="0"/>
              <w:rPr>
                <w:color w:val="000000" w:themeColor="text1"/>
                <w:kern w:val="1"/>
                <w:lang w:eastAsia="fa-IR" w:bidi="fa-IR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Число граждан или обучающихся, заключивших договор о целевом приеме и договор о целевом обучении по программам бакалавриата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D13464" w:rsidRPr="00BE267B" w:rsidRDefault="00D13464" w:rsidP="00D13464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BE267B">
              <w:rPr>
                <w:kern w:val="1"/>
                <w:sz w:val="22"/>
                <w:szCs w:val="22"/>
                <w:lang w:eastAsia="fa-IR" w:bidi="fa-IR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D13464" w:rsidRPr="00BE267B" w:rsidRDefault="00D13464" w:rsidP="00D13464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BE267B">
              <w:rPr>
                <w:kern w:val="1"/>
                <w:sz w:val="22"/>
                <w:szCs w:val="22"/>
                <w:lang w:eastAsia="fa-IR" w:bidi="fa-IR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35.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contextualSpacing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Обеспечение антитеррористической защищенности в образовательных организациях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36.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contextualSpacing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Обеспечение выполнения требований противопожарной безопасности в образовательных организациях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kern w:val="1"/>
                <w:sz w:val="22"/>
                <w:szCs w:val="22"/>
                <w:lang w:eastAsia="fa-IR" w:bidi="fa-IR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after="200"/>
              <w:jc w:val="center"/>
              <w:rPr>
                <w:lang w:eastAsia="fa-IR" w:bidi="fa-IR"/>
              </w:rPr>
            </w:pPr>
          </w:p>
          <w:p w:rsidR="00D13464" w:rsidRPr="00BE267B" w:rsidRDefault="00D13464" w:rsidP="00D13464">
            <w:pPr>
              <w:spacing w:after="200"/>
              <w:jc w:val="center"/>
              <w:rPr>
                <w:lang w:eastAsia="fa-IR" w:bidi="fa-IR"/>
              </w:rPr>
            </w:pPr>
            <w:r w:rsidRPr="00BE267B">
              <w:rPr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spacing w:after="200"/>
              <w:jc w:val="center"/>
              <w:rPr>
                <w:lang w:eastAsia="fa-IR" w:bidi="fa-IR"/>
              </w:rPr>
            </w:pPr>
          </w:p>
          <w:p w:rsidR="00D13464" w:rsidRPr="00BE267B" w:rsidRDefault="00D13464" w:rsidP="00D13464">
            <w:pPr>
              <w:spacing w:after="200"/>
              <w:jc w:val="center"/>
              <w:rPr>
                <w:lang w:eastAsia="fa-IR" w:bidi="fa-IR"/>
              </w:rPr>
            </w:pPr>
            <w:r w:rsidRPr="00BE267B">
              <w:rPr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after="200"/>
              <w:jc w:val="center"/>
              <w:rPr>
                <w:lang w:eastAsia="fa-IR" w:bidi="fa-IR"/>
              </w:rPr>
            </w:pPr>
          </w:p>
          <w:p w:rsidR="00D13464" w:rsidRPr="00BE267B" w:rsidRDefault="00D13464" w:rsidP="00D13464">
            <w:pPr>
              <w:spacing w:after="200"/>
              <w:jc w:val="center"/>
              <w:rPr>
                <w:lang w:eastAsia="fa-IR" w:bidi="fa-IR"/>
              </w:rPr>
            </w:pPr>
            <w:r w:rsidRPr="00BE267B">
              <w:rPr>
                <w:sz w:val="22"/>
                <w:szCs w:val="22"/>
                <w:lang w:eastAsia="fa-IR" w:bidi="fa-IR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Обеспеченность двухразовым питанием детей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after="200"/>
              <w:jc w:val="center"/>
              <w:rPr>
                <w:lang w:eastAsia="fa-IR" w:bidi="fa-IR"/>
              </w:rPr>
            </w:pPr>
            <w:r w:rsidRPr="00BE267B">
              <w:rPr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spacing w:after="200"/>
              <w:jc w:val="center"/>
              <w:rPr>
                <w:lang w:eastAsia="fa-IR" w:bidi="fa-IR"/>
              </w:rPr>
            </w:pPr>
            <w:r w:rsidRPr="00BE267B">
              <w:rPr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after="200"/>
              <w:jc w:val="center"/>
              <w:rPr>
                <w:lang w:eastAsia="fa-IR" w:bidi="fa-IR"/>
              </w:rPr>
            </w:pPr>
            <w:r w:rsidRPr="00BE267B">
              <w:rPr>
                <w:sz w:val="22"/>
                <w:szCs w:val="22"/>
                <w:lang w:eastAsia="fa-IR" w:bidi="fa-IR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contextualSpacing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Выплата компенсации части родительской платы в соответствии со справками о признании семьи малоимущей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Да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40.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widowControl w:val="0"/>
              <w:suppressAutoHyphens/>
              <w:autoSpaceDE w:val="0"/>
              <w:rPr>
                <w:kern w:val="1"/>
                <w:lang w:eastAsia="fa-IR" w:bidi="fa-IR"/>
              </w:rPr>
            </w:pPr>
            <w:r w:rsidRPr="00BE267B">
              <w:rPr>
                <w:sz w:val="22"/>
                <w:szCs w:val="22"/>
                <w:lang w:eastAsia="en-US"/>
              </w:rPr>
              <w:t>Доля образовательных организаций, имеющих паспорта доступности для инвалидов объекта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  <w:rPr>
                <w:lang w:eastAsia="en-US"/>
              </w:rPr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widowControl w:val="0"/>
              <w:tabs>
                <w:tab w:val="left" w:pos="180"/>
                <w:tab w:val="center" w:pos="553"/>
              </w:tabs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D13464" w:rsidRPr="00BE267B" w:rsidRDefault="00D13464" w:rsidP="00D13464">
            <w:pPr>
              <w:widowControl w:val="0"/>
              <w:tabs>
                <w:tab w:val="left" w:pos="180"/>
                <w:tab w:val="center" w:pos="553"/>
              </w:tabs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BE267B">
              <w:rPr>
                <w:kern w:val="1"/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D13464" w:rsidRPr="00BE267B" w:rsidRDefault="00D13464" w:rsidP="00D13464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BE267B">
              <w:rPr>
                <w:kern w:val="1"/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D13464" w:rsidRPr="00BE267B" w:rsidRDefault="00D13464" w:rsidP="00D13464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BE267B">
              <w:rPr>
                <w:kern w:val="1"/>
                <w:sz w:val="22"/>
                <w:szCs w:val="22"/>
                <w:lang w:eastAsia="fa-IR" w:bidi="fa-IR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41.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Количество образовательных организаций, обеспеченных материально-технической базой для внедрения цифровой образовательной среды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42.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Количество планируемых к созданию новых мест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43.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Охват обучающихся дополнительными общеобразовательными программами естественно-научной и технической направленностей в муниципальной организации дополнительного образования, на базе которых создаются новые места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44.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Численность детей в возрасте от 5 до 18 лет, обучающихся по дополнительным общеобразовательным программам на базе новых мест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518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45.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муниципальных общеобразовательных организаций, в которых проведены капитальные ремонты зданий (обособленных помещений)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lastRenderedPageBreak/>
              <w:t>46.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муниципальных общеобразовательных организаций,  оснащенных современными средствами обучения и воспитания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BE267B" w:rsidTr="00D13464">
        <w:trPr>
          <w:cantSplit/>
          <w:trHeight w:val="143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47.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Количество муниципальных общеобразовательных организаций, здания (обособленные помещения) которых приведены к нормативному уровню антитеррористической защищенности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BE267B" w:rsidTr="00D13464">
        <w:trPr>
          <w:cantSplit/>
          <w:trHeight w:val="107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48.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Количество муниципальных общеобразовательных организаций, в которых прошли обучение управленческие команды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BE267B" w:rsidTr="00D13464">
        <w:trPr>
          <w:cantSplit/>
          <w:trHeight w:val="180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49.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Количество муниципальных общеобразовательных организаций, в которых обновлены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BE267B" w:rsidTr="00D13464">
        <w:trPr>
          <w:cantSplit/>
          <w:trHeight w:val="187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50.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муниципальных общеобразовательных организаций, в которых учащиеся, учителя и родительское сообщество привлечены к обсуждению дизайнерских и иных решений в рамках подготовки к проведению и приемки работ по капитальному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BE267B" w:rsidTr="00D13464">
        <w:trPr>
          <w:cantSplit/>
          <w:trHeight w:val="187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51.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Доля муниципальных общеобразовательных организаций, в которых осуществлены дополнительные мероприятия по профилактике и противодействию распространения новой коронавирусной инфекции (COVID-19), к общему количеству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BE267B" w:rsidTr="00D13464">
        <w:trPr>
          <w:cantSplit/>
          <w:trHeight w:val="126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52.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E267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Количество муниципальных образовательных организаций Ивановской области, осуществляющих мероприятия по укреплению материально-технической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BE267B" w:rsidTr="00D13464">
        <w:trPr>
          <w:cantSplit/>
          <w:trHeight w:val="106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53.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Количество разработанной (откорректированной) проектной документации на капитальный ремонт объектов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BE267B" w:rsidTr="00434774">
        <w:trPr>
          <w:cantSplit/>
          <w:trHeight w:val="808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54.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434774" w:rsidRDefault="002B2A4C" w:rsidP="00D134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34774">
              <w:rPr>
                <w:rFonts w:ascii="Times New Roman" w:hAnsi="Times New Roman" w:cs="Times New Roman"/>
                <w:sz w:val="22"/>
                <w:szCs w:val="22"/>
              </w:rPr>
              <w:t>Количество объектов дошкольного  образования</w:t>
            </w:r>
            <w:r w:rsidR="00AA161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34774">
              <w:rPr>
                <w:rFonts w:ascii="Times New Roman" w:hAnsi="Times New Roman" w:cs="Times New Roman"/>
                <w:sz w:val="22"/>
                <w:szCs w:val="22"/>
              </w:rPr>
              <w:t xml:space="preserve"> в которых проведен капитальный ремонт зданий и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792EC3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BE267B" w:rsidTr="00434774">
        <w:trPr>
          <w:cantSplit/>
          <w:trHeight w:val="83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3464" w:rsidRPr="00214818" w:rsidRDefault="00D13464" w:rsidP="00D13464">
            <w:pPr>
              <w:jc w:val="center"/>
              <w:rPr>
                <w:color w:val="000000" w:themeColor="text1"/>
              </w:rPr>
            </w:pPr>
            <w:r w:rsidRPr="00214818">
              <w:rPr>
                <w:color w:val="000000" w:themeColor="text1"/>
                <w:sz w:val="22"/>
                <w:szCs w:val="22"/>
              </w:rPr>
              <w:t>55.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434774" w:rsidRDefault="00D13464" w:rsidP="00434774">
            <w:r w:rsidRPr="00214818">
              <w:t>Количество объектов общего образования, в которых проведен капитальный ремонт зданий и помещени</w:t>
            </w:r>
            <w:r w:rsidR="00434774">
              <w:t>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214818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81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214818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81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3464" w:rsidRPr="00214818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81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13464" w:rsidRPr="00214818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48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CA2ECD" w:rsidTr="006A64CF">
        <w:trPr>
          <w:cantSplit/>
          <w:trHeight w:val="106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3464" w:rsidRPr="00214818" w:rsidRDefault="00D13464" w:rsidP="00D13464">
            <w:pPr>
              <w:jc w:val="center"/>
              <w:rPr>
                <w:color w:val="000000" w:themeColor="text1"/>
              </w:rPr>
            </w:pPr>
            <w:r w:rsidRPr="00214818">
              <w:rPr>
                <w:color w:val="000000" w:themeColor="text1"/>
                <w:sz w:val="22"/>
                <w:szCs w:val="22"/>
              </w:rPr>
              <w:t>56.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214818" w:rsidRDefault="00D13464" w:rsidP="00D1346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финансирования,  в общей численности детей в возрасте от 5 до 18 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214818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81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214818" w:rsidRDefault="00D13464" w:rsidP="00D13464">
            <w:pPr>
              <w:jc w:val="center"/>
              <w:rPr>
                <w:lang w:val="en-US"/>
              </w:rPr>
            </w:pPr>
            <w:r w:rsidRPr="00214818">
              <w:t>10,</w:t>
            </w:r>
            <w:r w:rsidRPr="00214818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3464" w:rsidRPr="00214818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4818">
              <w:rPr>
                <w:rFonts w:ascii="Times New Roman" w:hAnsi="Times New Roman" w:cs="Times New Roman"/>
              </w:rPr>
              <w:t>18,</w:t>
            </w:r>
            <w:r w:rsidRPr="0021481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13464" w:rsidRPr="00214818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4818">
              <w:rPr>
                <w:rFonts w:ascii="Times New Roman" w:hAnsi="Times New Roman" w:cs="Times New Roman"/>
              </w:rPr>
              <w:t>25</w:t>
            </w:r>
          </w:p>
        </w:tc>
      </w:tr>
      <w:tr w:rsidR="006A64CF" w:rsidRPr="00CA2ECD" w:rsidTr="00D13464">
        <w:trPr>
          <w:cantSplit/>
          <w:trHeight w:val="106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64CF" w:rsidRPr="00214818" w:rsidRDefault="006A64CF" w:rsidP="00D134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4CF" w:rsidRPr="006A64CF" w:rsidRDefault="006A64CF" w:rsidP="00D13464">
            <w:pPr>
              <w:pStyle w:val="ConsPlusNormal"/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A64CF">
              <w:rPr>
                <w:rFonts w:ascii="Times New Roman" w:hAnsi="Times New Roman" w:cs="Times New Roman"/>
                <w:sz w:val="22"/>
                <w:szCs w:val="22"/>
              </w:rPr>
              <w:t>Доля обучающихся, получающих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Федерации, которым предоставлено бесплатное горячее питание в общей численности детей данной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4CF" w:rsidRPr="00214818" w:rsidRDefault="006A64CF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4CF" w:rsidRPr="00214818" w:rsidRDefault="006A64CF" w:rsidP="00D1346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A64CF" w:rsidRPr="00214818" w:rsidRDefault="006A64CF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A64CF" w:rsidRPr="00214818" w:rsidRDefault="006A64CF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7147E" w:rsidRDefault="00C14AC6" w:rsidP="0029135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</w:t>
      </w:r>
      <w:r w:rsidR="0077147E">
        <w:rPr>
          <w:rFonts w:eastAsia="Calibri"/>
          <w:sz w:val="28"/>
          <w:szCs w:val="28"/>
          <w:lang w:eastAsia="en-US"/>
        </w:rPr>
        <w:t xml:space="preserve">»                                                                                                     </w:t>
      </w:r>
    </w:p>
    <w:p w:rsidR="00401547" w:rsidRDefault="00401547" w:rsidP="0040154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</w:t>
      </w:r>
      <w:r w:rsidR="002B2A4C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3126B6">
        <w:rPr>
          <w:rFonts w:eastAsia="Calibri"/>
          <w:sz w:val="28"/>
          <w:szCs w:val="28"/>
          <w:lang w:eastAsia="en-US"/>
        </w:rPr>
        <w:t xml:space="preserve"> </w:t>
      </w:r>
      <w:r w:rsidRPr="007B75B7">
        <w:rPr>
          <w:rFonts w:eastAsia="Calibri"/>
          <w:sz w:val="28"/>
          <w:szCs w:val="28"/>
          <w:lang w:eastAsia="en-US"/>
        </w:rPr>
        <w:t xml:space="preserve">раздел </w:t>
      </w:r>
      <w:r>
        <w:rPr>
          <w:rFonts w:eastAsia="Calibri"/>
          <w:sz w:val="28"/>
          <w:szCs w:val="28"/>
          <w:lang w:eastAsia="en-US"/>
        </w:rPr>
        <w:t xml:space="preserve">4 </w:t>
      </w:r>
      <w:r w:rsidRPr="007B75B7"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Р</w:t>
      </w:r>
      <w:r w:rsidRPr="00411CC8">
        <w:rPr>
          <w:sz w:val="28"/>
          <w:szCs w:val="28"/>
        </w:rPr>
        <w:t>есурсно</w:t>
      </w:r>
      <w:r>
        <w:rPr>
          <w:sz w:val="28"/>
          <w:szCs w:val="28"/>
        </w:rPr>
        <w:t xml:space="preserve">е </w:t>
      </w:r>
      <w:r w:rsidRPr="00411CC8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е муниципальной </w:t>
      </w:r>
      <w:r w:rsidRPr="00411CC8">
        <w:rPr>
          <w:sz w:val="28"/>
          <w:szCs w:val="28"/>
        </w:rPr>
        <w:t xml:space="preserve">программы» </w:t>
      </w:r>
      <w:r w:rsidRPr="007B75B7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EF5DEA" w:rsidRDefault="00EF5DEA" w:rsidP="00401547">
      <w:pPr>
        <w:jc w:val="both"/>
        <w:rPr>
          <w:rFonts w:eastAsia="Calibri"/>
          <w:sz w:val="28"/>
          <w:szCs w:val="28"/>
          <w:lang w:eastAsia="en-US"/>
        </w:rPr>
      </w:pPr>
    </w:p>
    <w:p w:rsidR="00401547" w:rsidRPr="005000AE" w:rsidRDefault="00401547" w:rsidP="00401547">
      <w:pPr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>4. Ресурсное обеспечение муниципальной программы</w:t>
      </w:r>
    </w:p>
    <w:p w:rsidR="00401547" w:rsidRPr="005000AE" w:rsidRDefault="00401547" w:rsidP="00401547">
      <w:pPr>
        <w:spacing w:line="240" w:lineRule="atLeast"/>
        <w:jc w:val="right"/>
      </w:pPr>
      <w:r w:rsidRPr="005000AE">
        <w:t>рублей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32"/>
        <w:gridCol w:w="1947"/>
        <w:gridCol w:w="1843"/>
        <w:gridCol w:w="1843"/>
      </w:tblGrid>
      <w:tr w:rsidR="00F068BD" w:rsidTr="00CE110A">
        <w:trPr>
          <w:trHeight w:val="229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Default="00F068BD" w:rsidP="00CE110A">
            <w:pPr>
              <w:pStyle w:val="Pro-Gramma"/>
              <w:spacing w:line="276" w:lineRule="auto"/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Default="00F068BD" w:rsidP="0094612F">
            <w:pPr>
              <w:pStyle w:val="Pro-Gramma"/>
              <w:spacing w:line="276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Default="00F068BD" w:rsidP="0094612F">
            <w:pPr>
              <w:pStyle w:val="Pro-Gramma"/>
              <w:spacing w:line="276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Default="00F068BD" w:rsidP="0094612F">
            <w:pPr>
              <w:pStyle w:val="Pro-Gramma"/>
              <w:spacing w:line="276" w:lineRule="auto"/>
              <w:ind w:firstLine="0"/>
              <w:jc w:val="center"/>
            </w:pPr>
            <w:r>
              <w:t>2024 год</w:t>
            </w:r>
          </w:p>
        </w:tc>
      </w:tr>
      <w:tr w:rsidR="00792EC3" w:rsidRPr="00A841C1" w:rsidTr="00CE110A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C3" w:rsidRPr="001E2201" w:rsidRDefault="00792EC3" w:rsidP="00CE110A">
            <w:pPr>
              <w:spacing w:line="276" w:lineRule="auto"/>
            </w:pPr>
            <w:r w:rsidRPr="001E2201">
              <w:t>Программа, всего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C3" w:rsidRPr="00750A96" w:rsidRDefault="00792EC3" w:rsidP="00792EC3">
            <w:pPr>
              <w:pStyle w:val="Pro-Gramma"/>
              <w:spacing w:line="276" w:lineRule="auto"/>
              <w:ind w:firstLine="0"/>
              <w:jc w:val="center"/>
              <w:rPr>
                <w:b/>
              </w:rPr>
            </w:pPr>
            <w:r w:rsidRPr="00750A96">
              <w:rPr>
                <w:b/>
              </w:rPr>
              <w:t>532 093 708,45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C3" w:rsidRPr="00D12E34" w:rsidRDefault="00792EC3" w:rsidP="00985AA3">
            <w:pPr>
              <w:pStyle w:val="Pro-Gramma"/>
              <w:spacing w:line="276" w:lineRule="auto"/>
              <w:ind w:firstLine="0"/>
              <w:jc w:val="center"/>
            </w:pPr>
            <w:r w:rsidRPr="00D12E34">
              <w:t>340 570 341,66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C3" w:rsidRPr="00670922" w:rsidRDefault="00792EC3" w:rsidP="00985AA3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339 984 527,45</w:t>
            </w:r>
          </w:p>
        </w:tc>
      </w:tr>
      <w:tr w:rsidR="00792EC3" w:rsidRPr="00A841C1" w:rsidTr="00CE110A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C3" w:rsidRPr="001E2201" w:rsidRDefault="00792EC3" w:rsidP="00CE110A">
            <w:pPr>
              <w:spacing w:line="276" w:lineRule="auto"/>
            </w:pPr>
            <w:r w:rsidRPr="001E2201">
              <w:t>- бюджет городского округа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C3" w:rsidRPr="00750A96" w:rsidRDefault="00792EC3" w:rsidP="00792EC3">
            <w:pPr>
              <w:pStyle w:val="Pro-Gramma"/>
              <w:spacing w:line="276" w:lineRule="auto"/>
              <w:ind w:firstLine="0"/>
              <w:jc w:val="center"/>
              <w:rPr>
                <w:b/>
              </w:rPr>
            </w:pPr>
            <w:r w:rsidRPr="00750A96">
              <w:rPr>
                <w:b/>
              </w:rPr>
              <w:t>171 821 229,08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C3" w:rsidRPr="00D12E34" w:rsidRDefault="00792EC3" w:rsidP="00985AA3">
            <w:pPr>
              <w:pStyle w:val="Pro-Gramma"/>
              <w:spacing w:line="276" w:lineRule="auto"/>
              <w:ind w:firstLine="0"/>
              <w:jc w:val="center"/>
            </w:pPr>
            <w:r w:rsidRPr="00D12E34">
              <w:t>120 203 243,92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C3" w:rsidRPr="00670922" w:rsidRDefault="00792EC3" w:rsidP="00985AA3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118 624 088,67</w:t>
            </w:r>
          </w:p>
        </w:tc>
      </w:tr>
      <w:tr w:rsidR="00792EC3" w:rsidRPr="00A841C1" w:rsidTr="00CE110A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C3" w:rsidRPr="001E2201" w:rsidRDefault="00792EC3" w:rsidP="00CE110A">
            <w:pPr>
              <w:spacing w:line="276" w:lineRule="auto"/>
            </w:pPr>
            <w:r w:rsidRPr="001E2201">
              <w:t>- областной 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C3" w:rsidRPr="00750A96" w:rsidRDefault="00792EC3" w:rsidP="00792EC3">
            <w:pPr>
              <w:pStyle w:val="Pro-Gramma"/>
              <w:spacing w:line="276" w:lineRule="auto"/>
              <w:ind w:firstLine="0"/>
              <w:jc w:val="center"/>
              <w:rPr>
                <w:b/>
              </w:rPr>
            </w:pPr>
            <w:r w:rsidRPr="00750A96">
              <w:rPr>
                <w:b/>
              </w:rPr>
              <w:t>247 173 276,94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C3" w:rsidRPr="00D12E34" w:rsidRDefault="00792EC3" w:rsidP="00985AA3">
            <w:pPr>
              <w:pStyle w:val="Pro-Gramma"/>
              <w:spacing w:line="276" w:lineRule="auto"/>
              <w:ind w:firstLine="0"/>
              <w:jc w:val="center"/>
            </w:pPr>
            <w:r w:rsidRPr="00D12E34">
              <w:t>191 603 588,19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C3" w:rsidRPr="00670922" w:rsidRDefault="00792EC3" w:rsidP="00985AA3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191 642 434,92</w:t>
            </w:r>
          </w:p>
        </w:tc>
      </w:tr>
      <w:tr w:rsidR="00792EC3" w:rsidRPr="00A841C1" w:rsidTr="00CE110A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C3" w:rsidRPr="001E2201" w:rsidRDefault="00792EC3" w:rsidP="00CE110A">
            <w:pPr>
              <w:spacing w:line="276" w:lineRule="auto"/>
            </w:pPr>
            <w:r w:rsidRPr="001E2201">
              <w:t>- федеральный 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C3" w:rsidRPr="00670922" w:rsidRDefault="00792EC3" w:rsidP="00792EC3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>3</w:t>
            </w:r>
            <w:r w:rsidRPr="00670922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099</w:t>
            </w:r>
            <w:r w:rsidRPr="00670922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202</w:t>
            </w:r>
            <w:r w:rsidRPr="0067092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C3" w:rsidRPr="000434E8" w:rsidRDefault="00792EC3" w:rsidP="00985AA3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0434E8">
              <w:rPr>
                <w:color w:val="000000" w:themeColor="text1"/>
              </w:rPr>
              <w:t>28 763 509,55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C3" w:rsidRPr="00670922" w:rsidRDefault="00792EC3" w:rsidP="00985AA3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29 718 003,86</w:t>
            </w:r>
          </w:p>
        </w:tc>
      </w:tr>
    </w:tbl>
    <w:p w:rsidR="00957799" w:rsidRDefault="00957799" w:rsidP="009577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1.2.В приложении № 1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957799" w:rsidRDefault="00957799" w:rsidP="00957799">
      <w:pPr>
        <w:jc w:val="both"/>
        <w:rPr>
          <w:rFonts w:eastAsia="Calibri"/>
          <w:sz w:val="28"/>
          <w:szCs w:val="28"/>
          <w:lang w:eastAsia="en-US"/>
        </w:rPr>
      </w:pPr>
      <w:r w:rsidRPr="0040154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1.2.1. в разделе 1 «Паспорт подпрограммы» строку «Объемы ресурсного обеспечения подпрограммы» изложить в следующей редакции»:</w:t>
      </w:r>
    </w:p>
    <w:p w:rsidR="00957799" w:rsidRDefault="00957799" w:rsidP="009577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957799" w:rsidRPr="005000AE" w:rsidTr="00A22908">
        <w:tc>
          <w:tcPr>
            <w:tcW w:w="2518" w:type="dxa"/>
          </w:tcPr>
          <w:p w:rsidR="00957799" w:rsidRPr="005000AE" w:rsidRDefault="00957799" w:rsidP="00A22908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957799" w:rsidRPr="00750A96" w:rsidRDefault="00957799" w:rsidP="00957799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A713D">
              <w:rPr>
                <w:lang w:eastAsia="en-US"/>
              </w:rPr>
              <w:t xml:space="preserve">Общий </w:t>
            </w:r>
            <w:r w:rsidRPr="00750A96">
              <w:rPr>
                <w:lang w:eastAsia="en-US"/>
              </w:rPr>
              <w:t>объём финансирования:</w:t>
            </w:r>
          </w:p>
          <w:p w:rsidR="00957799" w:rsidRPr="00750A96" w:rsidRDefault="00957799" w:rsidP="00957799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750A96">
              <w:rPr>
                <w:i/>
                <w:lang w:eastAsia="en-US"/>
              </w:rPr>
              <w:t>2022 год –</w:t>
            </w:r>
            <w:r w:rsidRPr="00750A96">
              <w:rPr>
                <w:b/>
                <w:sz w:val="22"/>
                <w:szCs w:val="22"/>
              </w:rPr>
              <w:t>167 502 888,11</w:t>
            </w:r>
            <w:r w:rsidRPr="00750A96">
              <w:rPr>
                <w:sz w:val="22"/>
                <w:szCs w:val="22"/>
              </w:rPr>
              <w:t xml:space="preserve"> </w:t>
            </w:r>
            <w:r w:rsidRPr="00750A96">
              <w:rPr>
                <w:lang w:eastAsia="en-US"/>
              </w:rPr>
              <w:t>руб.,</w:t>
            </w:r>
          </w:p>
          <w:p w:rsidR="00957799" w:rsidRPr="00750A96" w:rsidRDefault="00957799" w:rsidP="00957799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750A96">
              <w:rPr>
                <w:i/>
                <w:lang w:eastAsia="en-US"/>
              </w:rPr>
              <w:t>2023 год –</w:t>
            </w:r>
            <w:r w:rsidRPr="00750A96">
              <w:rPr>
                <w:lang w:eastAsia="en-US"/>
              </w:rPr>
              <w:t>136 014 984,87руб.,</w:t>
            </w:r>
          </w:p>
          <w:p w:rsidR="00957799" w:rsidRPr="00750A96" w:rsidRDefault="00957799" w:rsidP="00957799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750A96">
              <w:rPr>
                <w:i/>
                <w:lang w:eastAsia="en-US"/>
              </w:rPr>
              <w:t>2024 год –</w:t>
            </w:r>
            <w:r w:rsidRPr="00750A96">
              <w:rPr>
                <w:lang w:eastAsia="en-US"/>
              </w:rPr>
              <w:t>135 255 444,69руб.,</w:t>
            </w:r>
          </w:p>
          <w:p w:rsidR="00957799" w:rsidRPr="00750A96" w:rsidRDefault="00957799" w:rsidP="00957799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750A96">
              <w:rPr>
                <w:i/>
                <w:lang w:eastAsia="en-US"/>
              </w:rPr>
              <w:t>Бюджет городского округа:</w:t>
            </w:r>
          </w:p>
          <w:p w:rsidR="00957799" w:rsidRPr="00750A96" w:rsidRDefault="00957799" w:rsidP="00957799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750A96">
              <w:rPr>
                <w:i/>
                <w:lang w:eastAsia="en-US"/>
              </w:rPr>
              <w:t xml:space="preserve">2022 год </w:t>
            </w:r>
            <w:r w:rsidRPr="00750A96">
              <w:rPr>
                <w:lang w:eastAsia="en-US"/>
              </w:rPr>
              <w:t xml:space="preserve">– </w:t>
            </w:r>
            <w:r w:rsidRPr="00750A96">
              <w:rPr>
                <w:b/>
                <w:sz w:val="22"/>
                <w:szCs w:val="22"/>
              </w:rPr>
              <w:t>57 311 128,11</w:t>
            </w:r>
            <w:r w:rsidRPr="00750A96">
              <w:rPr>
                <w:lang w:eastAsia="en-US"/>
              </w:rPr>
              <w:t xml:space="preserve"> руб.,</w:t>
            </w:r>
          </w:p>
          <w:p w:rsidR="00957799" w:rsidRPr="00750A96" w:rsidRDefault="00957799" w:rsidP="00957799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750A96">
              <w:rPr>
                <w:i/>
                <w:lang w:eastAsia="en-US"/>
              </w:rPr>
              <w:t>2023 год</w:t>
            </w:r>
            <w:r w:rsidRPr="00750A96">
              <w:rPr>
                <w:lang w:eastAsia="en-US"/>
              </w:rPr>
              <w:t xml:space="preserve"> – 40 550 170,87 руб.,</w:t>
            </w:r>
          </w:p>
          <w:p w:rsidR="00957799" w:rsidRPr="00750A96" w:rsidRDefault="00957799" w:rsidP="00957799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750A96">
              <w:rPr>
                <w:i/>
                <w:lang w:eastAsia="en-US"/>
              </w:rPr>
              <w:t>2024 год</w:t>
            </w:r>
            <w:r w:rsidRPr="00750A96">
              <w:rPr>
                <w:lang w:eastAsia="en-US"/>
              </w:rPr>
              <w:t xml:space="preserve"> – 39 790 630,69 руб.</w:t>
            </w:r>
          </w:p>
          <w:p w:rsidR="00957799" w:rsidRPr="00750A96" w:rsidRDefault="00957799" w:rsidP="00957799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750A96">
              <w:rPr>
                <w:lang w:eastAsia="en-US"/>
              </w:rPr>
              <w:t>Областной бюджет:</w:t>
            </w:r>
          </w:p>
          <w:p w:rsidR="00957799" w:rsidRPr="00750A96" w:rsidRDefault="00957799" w:rsidP="00957799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750A96">
              <w:rPr>
                <w:i/>
                <w:lang w:eastAsia="en-US"/>
              </w:rPr>
              <w:t>2022 год</w:t>
            </w:r>
            <w:r w:rsidRPr="00750A96">
              <w:rPr>
                <w:lang w:eastAsia="en-US"/>
              </w:rPr>
              <w:t xml:space="preserve"> – </w:t>
            </w:r>
            <w:r w:rsidRPr="00750A96">
              <w:rPr>
                <w:b/>
                <w:sz w:val="22"/>
                <w:szCs w:val="22"/>
              </w:rPr>
              <w:t>110 191 760,00</w:t>
            </w:r>
            <w:r w:rsidRPr="00750A96">
              <w:rPr>
                <w:sz w:val="22"/>
                <w:szCs w:val="22"/>
              </w:rPr>
              <w:t xml:space="preserve"> </w:t>
            </w:r>
            <w:r w:rsidRPr="00750A96">
              <w:rPr>
                <w:lang w:eastAsia="en-US"/>
              </w:rPr>
              <w:t>руб.,</w:t>
            </w:r>
          </w:p>
          <w:p w:rsidR="00957799" w:rsidRPr="002A713D" w:rsidRDefault="00957799" w:rsidP="00957799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2A713D">
              <w:rPr>
                <w:i/>
                <w:lang w:eastAsia="en-US"/>
              </w:rPr>
              <w:lastRenderedPageBreak/>
              <w:t>2023 год</w:t>
            </w:r>
            <w:r w:rsidRPr="002A713D">
              <w:rPr>
                <w:lang w:eastAsia="en-US"/>
              </w:rPr>
              <w:t xml:space="preserve"> – 95 464 814,</w:t>
            </w:r>
            <w:r w:rsidRPr="002A713D">
              <w:rPr>
                <w:color w:val="000000" w:themeColor="text1"/>
                <w:lang w:eastAsia="en-US"/>
              </w:rPr>
              <w:t>00 руб.,</w:t>
            </w:r>
          </w:p>
          <w:p w:rsidR="00957799" w:rsidRPr="005000AE" w:rsidRDefault="00957799" w:rsidP="00957799">
            <w:pPr>
              <w:rPr>
                <w:lang w:eastAsia="en-US"/>
              </w:rPr>
            </w:pPr>
            <w:r w:rsidRPr="00670922">
              <w:rPr>
                <w:i/>
                <w:color w:val="000000" w:themeColor="text1"/>
                <w:lang w:eastAsia="en-US"/>
              </w:rPr>
              <w:t>2024 год –</w:t>
            </w:r>
            <w:r w:rsidRPr="00670922">
              <w:rPr>
                <w:color w:val="000000" w:themeColor="text1"/>
                <w:lang w:eastAsia="en-US"/>
              </w:rPr>
              <w:t>95 464 814,00</w:t>
            </w:r>
            <w:r w:rsidRPr="007B05D0">
              <w:rPr>
                <w:color w:val="000000" w:themeColor="text1"/>
                <w:lang w:eastAsia="en-US"/>
              </w:rPr>
              <w:t xml:space="preserve"> руб</w:t>
            </w:r>
            <w:r w:rsidRPr="007F2F82">
              <w:rPr>
                <w:lang w:eastAsia="en-US"/>
              </w:rPr>
              <w:t>.</w:t>
            </w:r>
          </w:p>
        </w:tc>
      </w:tr>
    </w:tbl>
    <w:p w:rsidR="00CE110A" w:rsidRDefault="00CE110A" w:rsidP="0029135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767B1B">
        <w:rPr>
          <w:rFonts w:eastAsia="Calibri"/>
          <w:lang w:eastAsia="en-US"/>
        </w:rPr>
        <w:t>»</w:t>
      </w:r>
    </w:p>
    <w:p w:rsidR="00957799" w:rsidRPr="0008359D" w:rsidRDefault="00957799" w:rsidP="00957799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1.2.2.   </w:t>
      </w:r>
      <w:r w:rsidRPr="0008359D">
        <w:rPr>
          <w:rFonts w:eastAsia="Calibri"/>
          <w:sz w:val="28"/>
          <w:szCs w:val="28"/>
          <w:lang w:eastAsia="en-US"/>
        </w:rPr>
        <w:t>раздел 2 «</w:t>
      </w:r>
      <w:r w:rsidRPr="0008359D">
        <w:rPr>
          <w:sz w:val="28"/>
          <w:szCs w:val="28"/>
        </w:rPr>
        <w:t>Характеристика мероприятий подпрограммы»</w:t>
      </w:r>
      <w:r w:rsidRPr="0008359D">
        <w:rPr>
          <w:rFonts w:eastAsia="Calibri"/>
          <w:sz w:val="28"/>
          <w:szCs w:val="28"/>
          <w:lang w:eastAsia="en-US"/>
        </w:rPr>
        <w:t xml:space="preserve"> изложить в следующей  редакции:</w:t>
      </w:r>
    </w:p>
    <w:p w:rsidR="00957799" w:rsidRPr="005000AE" w:rsidRDefault="00957799" w:rsidP="009577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5000AE">
        <w:rPr>
          <w:b/>
        </w:rPr>
        <w:t>2. Характеристика мероприятий подпрограммы</w:t>
      </w:r>
    </w:p>
    <w:p w:rsidR="00957799" w:rsidRPr="005000AE" w:rsidRDefault="00957799" w:rsidP="00957799">
      <w:pPr>
        <w:widowControl w:val="0"/>
        <w:autoSpaceDE w:val="0"/>
        <w:autoSpaceDN w:val="0"/>
        <w:jc w:val="both"/>
      </w:pPr>
      <w:r w:rsidRPr="005000AE">
        <w:t xml:space="preserve">     1. Основное мероприятие </w:t>
      </w:r>
      <w:r>
        <w:t>«</w:t>
      </w:r>
      <w:r w:rsidRPr="005000AE">
        <w:t>Дошкольное образование детей. Присмотр и уход за детьми</w:t>
      </w:r>
      <w:r>
        <w:t>»</w:t>
      </w:r>
      <w:r w:rsidRPr="005000AE">
        <w:t xml:space="preserve"> включает в себя следующие мероприятия:</w:t>
      </w:r>
    </w:p>
    <w:p w:rsidR="00957799" w:rsidRPr="005000AE" w:rsidRDefault="00957799" w:rsidP="00957799">
      <w:pPr>
        <w:jc w:val="both"/>
      </w:pPr>
      <w:r w:rsidRPr="005000AE">
        <w:t xml:space="preserve">1.1. </w:t>
      </w:r>
      <w:bookmarkStart w:id="1" w:name="sub_1121"/>
      <w:r w:rsidRPr="005000AE">
        <w:t xml:space="preserve"> Организация дошкольного образовани</w:t>
      </w:r>
      <w:r>
        <w:t>я</w:t>
      </w:r>
      <w:r w:rsidRPr="005000AE">
        <w:t xml:space="preserve"> и обеспечение функционирования муниципальных организаций.</w:t>
      </w:r>
    </w:p>
    <w:bookmarkEnd w:id="1"/>
    <w:p w:rsidR="00957799" w:rsidRPr="005000AE" w:rsidRDefault="00957799" w:rsidP="00957799">
      <w:pPr>
        <w:ind w:firstLine="708"/>
        <w:jc w:val="both"/>
      </w:pPr>
      <w:r w:rsidRPr="005000AE">
        <w:t>Данное мероприятие предусматривает:</w:t>
      </w:r>
    </w:p>
    <w:p w:rsidR="00957799" w:rsidRDefault="00957799" w:rsidP="00957799">
      <w:pPr>
        <w:ind w:firstLine="708"/>
        <w:jc w:val="both"/>
      </w:pPr>
      <w:r w:rsidRPr="005000AE">
        <w:t>- организацию предоставления общедоступного и бесплатного дошкольного образования путем реализации основных общеобразовательных программ дошкольного образования:</w:t>
      </w:r>
      <w:r>
        <w:t xml:space="preserve"> </w:t>
      </w:r>
      <w:r w:rsidRPr="005000AE">
        <w:t>образовательной программы дошкольного образования;</w:t>
      </w:r>
      <w:r>
        <w:t xml:space="preserve"> </w:t>
      </w:r>
      <w:r w:rsidRPr="005000AE">
        <w:t>адаптированной образовательной программы дошкольного образования.</w:t>
      </w:r>
    </w:p>
    <w:p w:rsidR="00957799" w:rsidRPr="005000AE" w:rsidRDefault="00957799" w:rsidP="00957799">
      <w:pPr>
        <w:ind w:firstLine="708"/>
        <w:jc w:val="both"/>
      </w:pPr>
      <w:r w:rsidRPr="005000AE">
        <w:t>- осуществление научно-методического сопровождения инновационной деятельности муниципальных организаций дошкольного образования;</w:t>
      </w:r>
    </w:p>
    <w:p w:rsidR="00957799" w:rsidRPr="005000AE" w:rsidRDefault="00957799" w:rsidP="00957799">
      <w:pPr>
        <w:ind w:firstLine="540"/>
        <w:jc w:val="both"/>
      </w:pPr>
      <w:r w:rsidRPr="005000AE">
        <w:t>- соблюдение положений федерального государственного образовательного стандарта дошкольного образования и требований к структуре и содержанию;</w:t>
      </w:r>
    </w:p>
    <w:p w:rsidR="00957799" w:rsidRPr="005000AE" w:rsidRDefault="00957799" w:rsidP="00957799">
      <w:pPr>
        <w:ind w:firstLine="540"/>
        <w:jc w:val="both"/>
      </w:pPr>
      <w:r w:rsidRPr="005000AE">
        <w:t>- присмотр и уход за детьми, обеспечение функционирования муниципальных организаций, создание условий для повышения качества и доступности дошкольного образования и воспитания при оптимальном использовании выделенных бюджетных средств.</w:t>
      </w:r>
    </w:p>
    <w:p w:rsidR="00957799" w:rsidRPr="005000AE" w:rsidRDefault="00957799" w:rsidP="00957799">
      <w:pPr>
        <w:widowControl w:val="0"/>
        <w:autoSpaceDE w:val="0"/>
        <w:autoSpaceDN w:val="0"/>
        <w:ind w:firstLine="540"/>
        <w:jc w:val="both"/>
      </w:pPr>
      <w:r w:rsidRPr="005000AE">
        <w:t>Финансирование бюджетных учреждений,</w:t>
      </w:r>
      <w:r>
        <w:t xml:space="preserve"> </w:t>
      </w:r>
      <w:r w:rsidRPr="005000AE">
        <w:t>оказывающих муниципальную услугу, осуществляется путем:</w:t>
      </w:r>
    </w:p>
    <w:p w:rsidR="00957799" w:rsidRPr="005000AE" w:rsidRDefault="00957799" w:rsidP="00957799">
      <w:pPr>
        <w:widowControl w:val="0"/>
        <w:autoSpaceDE w:val="0"/>
        <w:autoSpaceDN w:val="0"/>
        <w:ind w:firstLine="540"/>
        <w:jc w:val="both"/>
      </w:pPr>
      <w:r w:rsidRPr="005000AE">
        <w:t>- предоставления субсидий дошкольным образовательным организациям, объем которых определяется на основе нормативных затрат на оказание муниципальных услуг с учетом затрат на содержание недвижимого имущества и особо ценного движимого имущества, затрат на уплату налогов;</w:t>
      </w:r>
    </w:p>
    <w:p w:rsidR="00957799" w:rsidRPr="005000AE" w:rsidRDefault="00957799" w:rsidP="00957799">
      <w:pPr>
        <w:pStyle w:val="Pro-List1"/>
      </w:pPr>
      <w:r w:rsidRPr="005000AE">
        <w:t xml:space="preserve">- предоставления образовательным учреждениям финансового обеспечения на иные цели, связанные с оказанием муниципальной услуги,  вт.ч. на приобретение оборудования, основных средств, проведение ремонтов, разработку проектно-сметной документации. </w:t>
      </w:r>
    </w:p>
    <w:p w:rsidR="00957799" w:rsidRPr="005000AE" w:rsidRDefault="00957799" w:rsidP="00957799">
      <w:pPr>
        <w:widowControl w:val="0"/>
        <w:autoSpaceDE w:val="0"/>
        <w:autoSpaceDN w:val="0"/>
        <w:jc w:val="both"/>
      </w:pPr>
      <w:r w:rsidRPr="005000AE">
        <w:t>Исполнителями мероприятия подпрограммы выступают муниципальные бюджетные дошкольные образовательные учреждения.</w:t>
      </w:r>
    </w:p>
    <w:p w:rsidR="00957799" w:rsidRPr="005000AE" w:rsidRDefault="00957799" w:rsidP="00957799">
      <w:pPr>
        <w:widowControl w:val="0"/>
        <w:autoSpaceDE w:val="0"/>
        <w:autoSpaceDN w:val="0"/>
        <w:ind w:firstLine="540"/>
        <w:jc w:val="both"/>
      </w:pPr>
      <w:r w:rsidRPr="005000AE">
        <w:t>Срок выполнения мероприятия – 202</w:t>
      </w:r>
      <w:r>
        <w:t>2</w:t>
      </w:r>
      <w:r w:rsidRPr="005000AE">
        <w:t>- 202</w:t>
      </w:r>
      <w:r>
        <w:t>4</w:t>
      </w:r>
      <w:r w:rsidRPr="005000AE">
        <w:t xml:space="preserve"> годы.</w:t>
      </w:r>
    </w:p>
    <w:p w:rsidR="00957799" w:rsidRPr="005000AE" w:rsidRDefault="00957799" w:rsidP="00A22908">
      <w:pPr>
        <w:widowControl w:val="0"/>
        <w:autoSpaceDE w:val="0"/>
        <w:autoSpaceDN w:val="0"/>
        <w:jc w:val="both"/>
      </w:pPr>
      <w:r>
        <w:t xml:space="preserve">1.2. </w:t>
      </w:r>
      <w:r w:rsidRPr="005000AE">
        <w:t>Направление расходов «Осуществление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оздоровление».</w:t>
      </w:r>
    </w:p>
    <w:p w:rsidR="00957799" w:rsidRPr="005000AE" w:rsidRDefault="00957799" w:rsidP="00957799">
      <w:pPr>
        <w:ind w:firstLine="708"/>
        <w:jc w:val="both"/>
      </w:pPr>
      <w:r w:rsidRPr="005000AE">
        <w:t>- организацию и осуществление присмотра и ухода за детьми-сиротами, детьми-инвалидами и детьми, оставшимися без попечения родителей за счет средств регионального бюджета.</w:t>
      </w:r>
    </w:p>
    <w:p w:rsidR="00957799" w:rsidRPr="005000AE" w:rsidRDefault="00957799" w:rsidP="00957799">
      <w:pPr>
        <w:ind w:firstLine="540"/>
        <w:jc w:val="both"/>
      </w:pPr>
      <w:r w:rsidRPr="005000AE">
        <w:t xml:space="preserve">Объем субвенций на обеспечение присмотра и ухода за детьми-сиротами и детьми, оставшимися без попечения родителей, детьми-инвалидами определяется в соответствии с </w:t>
      </w:r>
      <w:hyperlink r:id="rId9" w:history="1">
        <w:r w:rsidRPr="005000AE">
          <w:rPr>
            <w:rStyle w:val="af1"/>
            <w:color w:val="auto"/>
          </w:rPr>
          <w:t>методикой</w:t>
        </w:r>
      </w:hyperlink>
      <w:r w:rsidRPr="005000AE">
        <w:t xml:space="preserve">, утвержденной </w:t>
      </w:r>
      <w:hyperlink r:id="rId10" w:history="1">
        <w:r w:rsidRPr="005000AE">
          <w:rPr>
            <w:rStyle w:val="af1"/>
            <w:color w:val="auto"/>
          </w:rPr>
          <w:t>Законом</w:t>
        </w:r>
      </w:hyperlink>
      <w:r w:rsidRPr="005000AE">
        <w:t xml:space="preserve"> Ивановской области от 05.07.2013 </w:t>
      </w:r>
      <w:r>
        <w:t>№</w:t>
      </w:r>
      <w:r w:rsidRPr="005000AE">
        <w:t xml:space="preserve"> 66-ОЗ </w:t>
      </w:r>
      <w:r>
        <w:t>«</w:t>
      </w:r>
      <w:r w:rsidRPr="005000AE">
        <w:t>Об образовании в Ивановской области</w:t>
      </w:r>
      <w:r>
        <w:t>»</w:t>
      </w:r>
      <w:r w:rsidRPr="005000AE">
        <w:t>.</w:t>
      </w:r>
    </w:p>
    <w:p w:rsidR="00957799" w:rsidRPr="005000AE" w:rsidRDefault="00957799" w:rsidP="00957799">
      <w:pPr>
        <w:widowControl w:val="0"/>
        <w:autoSpaceDE w:val="0"/>
        <w:autoSpaceDN w:val="0"/>
        <w:ind w:firstLine="540"/>
        <w:jc w:val="both"/>
      </w:pPr>
      <w:r w:rsidRPr="005000AE">
        <w:t>Исполнителями мероприятия подпрограммы выступают муниципальные бюджетные дошкольные образовательные учреждения.</w:t>
      </w:r>
    </w:p>
    <w:p w:rsidR="00957799" w:rsidRPr="005000AE" w:rsidRDefault="00957799" w:rsidP="00957799">
      <w:pPr>
        <w:widowControl w:val="0"/>
        <w:autoSpaceDE w:val="0"/>
        <w:autoSpaceDN w:val="0"/>
        <w:ind w:firstLine="540"/>
        <w:jc w:val="both"/>
      </w:pPr>
      <w:r w:rsidRPr="005000AE">
        <w:t>Срок реализации мероприятия –202</w:t>
      </w:r>
      <w:r>
        <w:t>2</w:t>
      </w:r>
      <w:r w:rsidRPr="005000AE">
        <w:t>- 202</w:t>
      </w:r>
      <w:r>
        <w:t>4</w:t>
      </w:r>
      <w:r w:rsidRPr="005000AE">
        <w:t xml:space="preserve"> годы.</w:t>
      </w:r>
    </w:p>
    <w:p w:rsidR="00957799" w:rsidRPr="005000AE" w:rsidRDefault="00957799" w:rsidP="00957799">
      <w:pPr>
        <w:widowControl w:val="0"/>
        <w:autoSpaceDE w:val="0"/>
        <w:autoSpaceDN w:val="0"/>
        <w:jc w:val="both"/>
      </w:pPr>
      <w:r w:rsidRPr="005000AE">
        <w:t>1.3. Направление расходов «Финансовое обеспечение</w:t>
      </w:r>
      <w:r>
        <w:t xml:space="preserve"> </w:t>
      </w:r>
      <w:r w:rsidRPr="005000AE">
        <w:t xml:space="preserve"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</w:t>
      </w:r>
      <w:r w:rsidRPr="005000AE">
        <w:lastRenderedPageBreak/>
        <w:t>учебников  и учебных пособий, средств обучения, игр,  игрушек, (за исключением расходов на содержание зданий и оплату коммунальных услуг)»</w:t>
      </w:r>
      <w:r>
        <w:t>.</w:t>
      </w:r>
    </w:p>
    <w:p w:rsidR="00957799" w:rsidRPr="005000AE" w:rsidRDefault="00957799" w:rsidP="00957799">
      <w:pPr>
        <w:ind w:firstLine="708"/>
        <w:jc w:val="both"/>
      </w:pPr>
      <w:r w:rsidRPr="005000AE">
        <w:t>Данное мероприятие предусматривает:</w:t>
      </w:r>
    </w:p>
    <w:p w:rsidR="00957799" w:rsidRPr="005000AE" w:rsidRDefault="00957799" w:rsidP="00957799">
      <w:pPr>
        <w:ind w:firstLine="708"/>
        <w:jc w:val="both"/>
      </w:pPr>
      <w:r w:rsidRPr="005000AE">
        <w:t>- организацию предоставления общедоступного и бесплатного дошкольного образования в части обеспечения расходов на оплату труда и материальных затрат по приобретению учебников и учебных пособий, средств обучения, игр, игрушек за счет средств регионального бюджета.</w:t>
      </w:r>
    </w:p>
    <w:p w:rsidR="00957799" w:rsidRPr="005000AE" w:rsidRDefault="00957799" w:rsidP="00957799">
      <w:pPr>
        <w:ind w:firstLine="540"/>
        <w:jc w:val="both"/>
      </w:pPr>
      <w:r w:rsidRPr="005000AE">
        <w:t xml:space="preserve">Объем субвенций на финансовое обеспечение государственных гарантий реализации прав на получение общедоступного и бесплатного дошкольного образования определяется в соответствии с </w:t>
      </w:r>
      <w:hyperlink r:id="rId11" w:history="1">
        <w:r w:rsidRPr="005000AE">
          <w:rPr>
            <w:rStyle w:val="af1"/>
            <w:color w:val="auto"/>
          </w:rPr>
          <w:t>методикой</w:t>
        </w:r>
      </w:hyperlink>
      <w:r w:rsidRPr="005000AE">
        <w:t xml:space="preserve">, утвержденной </w:t>
      </w:r>
      <w:hyperlink r:id="rId12" w:history="1">
        <w:r w:rsidRPr="005000AE">
          <w:rPr>
            <w:rStyle w:val="af1"/>
            <w:color w:val="auto"/>
          </w:rPr>
          <w:t>Законом</w:t>
        </w:r>
      </w:hyperlink>
      <w:r w:rsidRPr="005000AE">
        <w:t xml:space="preserve"> Ивановской области от 05.07.2013 </w:t>
      </w:r>
      <w:r>
        <w:t>№</w:t>
      </w:r>
      <w:r w:rsidRPr="005000AE">
        <w:t xml:space="preserve"> 66-ОЗ </w:t>
      </w:r>
      <w:r>
        <w:t>«</w:t>
      </w:r>
      <w:r w:rsidRPr="005000AE">
        <w:t>Об образовании в Ивановской области</w:t>
      </w:r>
      <w:r>
        <w:t>»</w:t>
      </w:r>
      <w:r w:rsidRPr="005000AE">
        <w:t>, на основе соответствующих нормативов финансирования, устанавливаемых в расчете на одного ребенка.</w:t>
      </w:r>
    </w:p>
    <w:p w:rsidR="00957799" w:rsidRPr="005000AE" w:rsidRDefault="00957799" w:rsidP="00957799">
      <w:pPr>
        <w:widowControl w:val="0"/>
        <w:autoSpaceDE w:val="0"/>
        <w:autoSpaceDN w:val="0"/>
        <w:ind w:firstLine="540"/>
        <w:jc w:val="both"/>
      </w:pPr>
      <w:r w:rsidRPr="005000AE">
        <w:t>Исполнителями мероприятия подпрограммы выступают</w:t>
      </w:r>
      <w:r>
        <w:t xml:space="preserve"> </w:t>
      </w:r>
      <w:r w:rsidRPr="005000AE">
        <w:t>муниципальные бюджетные дошкольные образовательные учреждения.</w:t>
      </w:r>
    </w:p>
    <w:p w:rsidR="00957799" w:rsidRDefault="00957799" w:rsidP="00957799">
      <w:pPr>
        <w:widowControl w:val="0"/>
        <w:autoSpaceDE w:val="0"/>
        <w:autoSpaceDN w:val="0"/>
        <w:ind w:firstLine="540"/>
        <w:jc w:val="both"/>
      </w:pPr>
      <w:r w:rsidRPr="005000AE">
        <w:t>Срок реализации мероприятия –202</w:t>
      </w:r>
      <w:r>
        <w:t>2</w:t>
      </w:r>
      <w:r w:rsidRPr="005000AE">
        <w:t>- 202</w:t>
      </w:r>
      <w:r>
        <w:t>4</w:t>
      </w:r>
      <w:r w:rsidRPr="005000AE">
        <w:t xml:space="preserve"> годы.</w:t>
      </w:r>
    </w:p>
    <w:p w:rsidR="00957799" w:rsidRPr="00F95D95" w:rsidRDefault="00957799" w:rsidP="00957799">
      <w:pPr>
        <w:jc w:val="both"/>
        <w:rPr>
          <w:color w:val="000000" w:themeColor="text1"/>
        </w:rPr>
      </w:pPr>
      <w:r w:rsidRPr="00F95D95">
        <w:rPr>
          <w:color w:val="000000" w:themeColor="text1"/>
        </w:rPr>
        <w:t xml:space="preserve">         2.</w:t>
      </w:r>
      <w:r>
        <w:rPr>
          <w:color w:val="000000" w:themeColor="text1"/>
        </w:rPr>
        <w:t xml:space="preserve"> Основное мероприятие «Содействие развитию дошкольного образованию»</w:t>
      </w:r>
      <w:r w:rsidRPr="00F95D95">
        <w:rPr>
          <w:color w:val="000000" w:themeColor="text1"/>
        </w:rPr>
        <w:t xml:space="preserve"> включает в себя следующие мероприятия:</w:t>
      </w:r>
    </w:p>
    <w:p w:rsidR="00957799" w:rsidRPr="008A692E" w:rsidRDefault="00957799" w:rsidP="00957799">
      <w:pPr>
        <w:ind w:firstLine="708"/>
        <w:contextualSpacing/>
        <w:jc w:val="both"/>
      </w:pPr>
      <w:r w:rsidRPr="008A692E">
        <w:t>2.1</w:t>
      </w:r>
      <w:r>
        <w:t xml:space="preserve">. </w:t>
      </w:r>
      <w:r w:rsidRPr="00691DDC">
        <w:t xml:space="preserve">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организациях" </w:t>
      </w:r>
      <w:r w:rsidRPr="00F95D95">
        <w:rPr>
          <w:color w:val="000000" w:themeColor="text1"/>
        </w:rPr>
        <w:t>(далее - социально значимый проект).</w:t>
      </w:r>
    </w:p>
    <w:p w:rsidR="00957799" w:rsidRPr="00B74307" w:rsidRDefault="00957799" w:rsidP="00957799">
      <w:pPr>
        <w:ind w:firstLine="540"/>
        <w:contextualSpacing/>
        <w:jc w:val="both"/>
      </w:pPr>
      <w:r w:rsidRPr="008A692E">
        <w:t xml:space="preserve">Мероприятие реализуется посредством предоставления субсидии бюджету городского округа Вичуга  на реализацию мероприятий по капитальному ремонту объектов дошкольного образования, в том числе объектов, на базе которых реализуются образовательные программы дошкольного образования в рамках реализации социально значимого проекта, определенного распоряжением Правительства Ивановской области. Мероприятие предполагает капитальный ремонт кровли МБДОУ д/с № 14,20; </w:t>
      </w:r>
      <w:r w:rsidRPr="00100A9D">
        <w:t>замену  оконных блоков МБДОУ д/с № 25,31</w:t>
      </w:r>
      <w:r w:rsidRPr="00B55DB1">
        <w:t>;</w:t>
      </w:r>
      <w:r w:rsidRPr="00B55DB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</w:t>
      </w:r>
      <w:r w:rsidRPr="00B55DB1">
        <w:rPr>
          <w:rFonts w:eastAsiaTheme="minorHAnsi"/>
          <w:lang w:eastAsia="en-US"/>
        </w:rPr>
        <w:t>апитальный ремонт дверей</w:t>
      </w:r>
      <w:r>
        <w:rPr>
          <w:rFonts w:eastAsiaTheme="minorHAnsi"/>
          <w:lang w:eastAsia="en-US"/>
        </w:rPr>
        <w:t xml:space="preserve"> МБДОУ д/с № 9; </w:t>
      </w:r>
      <w:r w:rsidRPr="00B74307">
        <w:rPr>
          <w:rFonts w:eastAsiaTheme="minorHAnsi"/>
          <w:lang w:eastAsia="en-US"/>
        </w:rPr>
        <w:t>капитальный ремонт водопровода и канализации д/с № 20,30</w:t>
      </w:r>
      <w:r>
        <w:t>;</w:t>
      </w:r>
      <w:r w:rsidRPr="00B74307">
        <w:rPr>
          <w:rFonts w:eastAsiaTheme="minorHAnsi"/>
          <w:sz w:val="18"/>
          <w:szCs w:val="18"/>
          <w:lang w:eastAsia="en-US"/>
        </w:rPr>
        <w:t xml:space="preserve"> </w:t>
      </w:r>
      <w:r w:rsidRPr="00B74307">
        <w:rPr>
          <w:rFonts w:eastAsiaTheme="minorHAnsi"/>
          <w:lang w:eastAsia="en-US"/>
        </w:rPr>
        <w:t>капитальный ремонт окон</w:t>
      </w:r>
      <w:r>
        <w:rPr>
          <w:rFonts w:eastAsiaTheme="minorHAnsi"/>
          <w:lang w:eastAsia="en-US"/>
        </w:rPr>
        <w:t xml:space="preserve"> МБДОУ д/с № 5,14,16,20,24,25,28,30,31.</w:t>
      </w:r>
    </w:p>
    <w:p w:rsidR="00957799" w:rsidRPr="008A692E" w:rsidRDefault="00957799" w:rsidP="00957799">
      <w:pPr>
        <w:widowControl w:val="0"/>
        <w:autoSpaceDE w:val="0"/>
        <w:autoSpaceDN w:val="0"/>
        <w:ind w:firstLine="540"/>
        <w:contextualSpacing/>
        <w:jc w:val="both"/>
      </w:pPr>
      <w:r w:rsidRPr="008A692E">
        <w:t xml:space="preserve">Исполнителями мероприятия подпрограммы выступают муниципальные бюджетные дошкольные образовательные учреждения (МБДОУ д/с </w:t>
      </w:r>
      <w:r>
        <w:t>5,9,14,16,20,24,25,28,30,31</w:t>
      </w:r>
      <w:r w:rsidRPr="008A692E">
        <w:t>).</w:t>
      </w:r>
    </w:p>
    <w:p w:rsidR="00957799" w:rsidRDefault="00957799" w:rsidP="00957799">
      <w:pPr>
        <w:widowControl w:val="0"/>
        <w:autoSpaceDE w:val="0"/>
        <w:autoSpaceDN w:val="0"/>
        <w:ind w:firstLine="540"/>
        <w:contextualSpacing/>
        <w:jc w:val="both"/>
      </w:pPr>
      <w:r w:rsidRPr="008A692E">
        <w:t>Срок реализации мероприятия –2022 год.</w:t>
      </w:r>
      <w:r>
        <w:t>»</w:t>
      </w:r>
    </w:p>
    <w:p w:rsidR="00A22908" w:rsidRPr="008A692E" w:rsidRDefault="00A22908" w:rsidP="00957799">
      <w:pPr>
        <w:widowControl w:val="0"/>
        <w:autoSpaceDE w:val="0"/>
        <w:autoSpaceDN w:val="0"/>
        <w:ind w:firstLine="540"/>
        <w:contextualSpacing/>
        <w:jc w:val="both"/>
      </w:pPr>
    </w:p>
    <w:p w:rsidR="00957799" w:rsidRDefault="00957799" w:rsidP="00957799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A79A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A79A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A79A5">
        <w:rPr>
          <w:sz w:val="28"/>
          <w:szCs w:val="28"/>
        </w:rPr>
        <w:t>.</w:t>
      </w:r>
      <w:r w:rsidRPr="00BA79A5">
        <w:rPr>
          <w:rFonts w:eastAsia="Calibri"/>
          <w:sz w:val="28"/>
          <w:szCs w:val="28"/>
          <w:lang w:eastAsia="en-US"/>
        </w:rPr>
        <w:t xml:space="preserve"> </w:t>
      </w:r>
      <w:r w:rsidRPr="0008359D">
        <w:rPr>
          <w:rFonts w:eastAsia="Calibri"/>
          <w:sz w:val="28"/>
          <w:szCs w:val="28"/>
          <w:lang w:eastAsia="en-US"/>
        </w:rPr>
        <w:t>раздел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11F89">
        <w:rPr>
          <w:rFonts w:eastAsia="Calibri"/>
          <w:sz w:val="28"/>
          <w:szCs w:val="28"/>
          <w:lang w:eastAsia="en-US"/>
        </w:rPr>
        <w:t>3 «</w:t>
      </w:r>
      <w:r w:rsidRPr="00911F89">
        <w:rPr>
          <w:sz w:val="28"/>
          <w:szCs w:val="28"/>
        </w:rPr>
        <w:t>Целевые индикаторы (показатели) подпрограммы»</w:t>
      </w:r>
      <w:r w:rsidRPr="0008359D">
        <w:rPr>
          <w:rFonts w:eastAsia="Calibri"/>
          <w:sz w:val="28"/>
          <w:szCs w:val="28"/>
          <w:lang w:eastAsia="en-US"/>
        </w:rPr>
        <w:t xml:space="preserve"> изложить в следующей  редакции:</w:t>
      </w:r>
    </w:p>
    <w:p w:rsidR="00957799" w:rsidRPr="00236CB2" w:rsidRDefault="00957799" w:rsidP="00957799">
      <w:pPr>
        <w:ind w:left="2847"/>
        <w:rPr>
          <w:b/>
        </w:rPr>
      </w:pPr>
      <w:r>
        <w:rPr>
          <w:b/>
        </w:rPr>
        <w:t>« 3.</w:t>
      </w:r>
      <w:r w:rsidRPr="0008359D">
        <w:rPr>
          <w:b/>
        </w:rPr>
        <w:t>Целевые индикаторы (показатели) подпрограммы</w:t>
      </w:r>
    </w:p>
    <w:tbl>
      <w:tblPr>
        <w:tblW w:w="10202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2984"/>
        <w:gridCol w:w="1208"/>
        <w:gridCol w:w="1053"/>
        <w:gridCol w:w="1134"/>
        <w:gridCol w:w="991"/>
        <w:gridCol w:w="991"/>
        <w:gridCol w:w="991"/>
      </w:tblGrid>
      <w:tr w:rsidR="00957799" w:rsidRPr="005000AE" w:rsidTr="00A22908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Значения целевых индикаторов (показателей)</w:t>
            </w:r>
          </w:p>
        </w:tc>
      </w:tr>
      <w:tr w:rsidR="00957799" w:rsidRPr="005000AE" w:rsidTr="00A22908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99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год</w:t>
            </w:r>
          </w:p>
        </w:tc>
      </w:tr>
      <w:tr w:rsidR="00957799" w:rsidRPr="005000AE" w:rsidTr="00A2290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" w:name="sub_1131"/>
            <w:r w:rsidRPr="005000AE">
              <w:rPr>
                <w:rFonts w:ascii="Times New Roman" w:hAnsi="Times New Roman" w:cs="Times New Roman"/>
              </w:rPr>
              <w:t>1.</w:t>
            </w:r>
            <w:bookmarkEnd w:id="2"/>
          </w:p>
        </w:tc>
        <w:tc>
          <w:tcPr>
            <w:tcW w:w="9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99" w:rsidRPr="005000AE" w:rsidRDefault="00957799" w:rsidP="00A22908">
            <w:pPr>
              <w:pStyle w:val="ab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Дошкольное образование. Присмотр и уход за детьми</w:t>
            </w:r>
          </w:p>
        </w:tc>
      </w:tr>
      <w:tr w:rsidR="00957799" w:rsidRPr="005000AE" w:rsidTr="00A2290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99" w:rsidRPr="005000AE" w:rsidRDefault="00957799" w:rsidP="00A22908">
            <w:pPr>
              <w:pStyle w:val="ab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Организация дошкольного образование и обеспечение функционирования муниципальных организаций</w:t>
            </w:r>
          </w:p>
        </w:tc>
      </w:tr>
      <w:tr w:rsidR="00957799" w:rsidRPr="005000AE" w:rsidTr="00A2290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" w:name="sub_113111"/>
            <w:r w:rsidRPr="005000AE">
              <w:rPr>
                <w:rFonts w:ascii="Times New Roman" w:hAnsi="Times New Roman" w:cs="Times New Roman"/>
              </w:rPr>
              <w:t>1.1.1.</w:t>
            </w:r>
            <w:bookmarkEnd w:id="3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c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Численность воспитанников муниципальных дошкольных образовательных организаций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7799" w:rsidRPr="005000AE" w:rsidRDefault="00957799" w:rsidP="00A22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7799" w:rsidRPr="00535CE7" w:rsidRDefault="00957799" w:rsidP="00A22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7799" w:rsidRPr="005000AE" w:rsidRDefault="00957799" w:rsidP="00A22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7799" w:rsidRPr="005000AE" w:rsidRDefault="00957799" w:rsidP="00A22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99" w:rsidRPr="005000AE" w:rsidRDefault="00957799" w:rsidP="00A22908">
            <w:pPr>
              <w:jc w:val="center"/>
              <w:rPr>
                <w:b/>
              </w:rPr>
            </w:pPr>
          </w:p>
          <w:p w:rsidR="00957799" w:rsidRPr="005000AE" w:rsidRDefault="00957799" w:rsidP="00A22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7799" w:rsidRPr="005000AE" w:rsidRDefault="00957799" w:rsidP="00A22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957799" w:rsidRPr="004922E0" w:rsidTr="00A2290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c"/>
              <w:rPr>
                <w:rFonts w:ascii="Times New Roman" w:hAnsi="Times New Roman" w:cs="Times New Roman"/>
              </w:rPr>
            </w:pPr>
            <w:r w:rsidRPr="00173207">
              <w:rPr>
                <w:rFonts w:ascii="Times New Roman" w:hAnsi="Times New Roman" w:cs="Times New Roman"/>
              </w:rPr>
              <w:t xml:space="preserve">Доля детей в возрасте 1-6 лет, получающих дошкольную образовательную услугу и (или) услугу по их </w:t>
            </w:r>
            <w:r w:rsidRPr="00173207">
              <w:rPr>
                <w:rFonts w:ascii="Times New Roman" w:hAnsi="Times New Roman" w:cs="Times New Roman"/>
              </w:rPr>
              <w:lastRenderedPageBreak/>
              <w:t>содержанию в муниципальных образовательных учреждениях, в общей численности детей в возрасте 1-6 лет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57799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57799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Default="00957799" w:rsidP="00A22908"/>
          <w:p w:rsidR="00957799" w:rsidRDefault="00957799" w:rsidP="00A22908"/>
          <w:p w:rsidR="00957799" w:rsidRDefault="00957799" w:rsidP="00A22908"/>
          <w:p w:rsidR="00957799" w:rsidRPr="004922E0" w:rsidRDefault="00957799" w:rsidP="00A2290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Default="00957799" w:rsidP="00A22908"/>
          <w:p w:rsidR="00957799" w:rsidRDefault="00957799" w:rsidP="00A22908"/>
          <w:p w:rsidR="00957799" w:rsidRDefault="00957799" w:rsidP="00A22908"/>
          <w:p w:rsidR="00957799" w:rsidRPr="004922E0" w:rsidRDefault="00957799" w:rsidP="00A22908">
            <w:pPr>
              <w:jc w:val="center"/>
            </w:pPr>
            <w:r>
              <w:t>82,5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4922E0" w:rsidRDefault="00957799" w:rsidP="00A22908">
            <w:pPr>
              <w:jc w:val="center"/>
            </w:pPr>
          </w:p>
          <w:p w:rsidR="00957799" w:rsidRPr="004922E0" w:rsidRDefault="00957799" w:rsidP="00A22908">
            <w:pPr>
              <w:jc w:val="center"/>
            </w:pPr>
          </w:p>
          <w:p w:rsidR="00957799" w:rsidRDefault="00957799" w:rsidP="00A22908">
            <w:pPr>
              <w:jc w:val="center"/>
            </w:pPr>
          </w:p>
          <w:p w:rsidR="00957799" w:rsidRPr="004922E0" w:rsidRDefault="00957799" w:rsidP="00A22908">
            <w:pPr>
              <w:jc w:val="center"/>
            </w:pPr>
            <w:r w:rsidRPr="004922E0">
              <w:t>82,5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4922E0" w:rsidRDefault="00957799" w:rsidP="00A22908">
            <w:pPr>
              <w:jc w:val="center"/>
            </w:pPr>
          </w:p>
          <w:p w:rsidR="00957799" w:rsidRPr="004922E0" w:rsidRDefault="00957799" w:rsidP="00A22908">
            <w:pPr>
              <w:jc w:val="center"/>
            </w:pPr>
          </w:p>
          <w:p w:rsidR="00957799" w:rsidRDefault="00957799" w:rsidP="00A22908">
            <w:pPr>
              <w:jc w:val="center"/>
            </w:pPr>
          </w:p>
          <w:p w:rsidR="00957799" w:rsidRPr="004922E0" w:rsidRDefault="00957799" w:rsidP="00A22908">
            <w:pPr>
              <w:jc w:val="center"/>
            </w:pPr>
            <w:r w:rsidRPr="004922E0">
              <w:t>82,5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99" w:rsidRPr="004922E0" w:rsidRDefault="00957799" w:rsidP="00A22908">
            <w:pPr>
              <w:jc w:val="center"/>
            </w:pPr>
          </w:p>
          <w:p w:rsidR="00957799" w:rsidRPr="004922E0" w:rsidRDefault="00957799" w:rsidP="00A22908">
            <w:pPr>
              <w:jc w:val="center"/>
            </w:pPr>
          </w:p>
          <w:p w:rsidR="00957799" w:rsidRDefault="00957799" w:rsidP="00A22908">
            <w:pPr>
              <w:jc w:val="center"/>
            </w:pPr>
          </w:p>
          <w:p w:rsidR="00957799" w:rsidRPr="004922E0" w:rsidRDefault="00957799" w:rsidP="00A22908">
            <w:pPr>
              <w:jc w:val="center"/>
            </w:pPr>
            <w:r w:rsidRPr="004922E0">
              <w:t>82,5</w:t>
            </w:r>
          </w:p>
        </w:tc>
      </w:tr>
      <w:tr w:rsidR="00957799" w:rsidRPr="005000AE" w:rsidTr="00A2290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9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99" w:rsidRPr="005000AE" w:rsidRDefault="00957799" w:rsidP="00A02E6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</w:tr>
      <w:tr w:rsidR="00957799" w:rsidRPr="005000AE" w:rsidTr="00A2290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4" w:name="sub_113121"/>
            <w:r w:rsidRPr="005000AE">
              <w:rPr>
                <w:rFonts w:ascii="Times New Roman" w:hAnsi="Times New Roman" w:cs="Times New Roman"/>
              </w:rPr>
              <w:t>1.2.1.</w:t>
            </w:r>
            <w:bookmarkEnd w:id="4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c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Обеспеченность по присмотру и уходу детей-сирот, детей-инвалидов и детей, оставшихся без попечения родителей в муниципальных дошкольных образовательных организациях.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99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</w:tr>
      <w:tr w:rsidR="00957799" w:rsidRPr="00E01C7A" w:rsidTr="00A2290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99" w:rsidRPr="00E01C7A" w:rsidRDefault="00957799" w:rsidP="00A02E6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957799" w:rsidRPr="005000AE" w:rsidTr="00A2290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5" w:name="sub_113131"/>
            <w:r w:rsidRPr="005000AE">
              <w:rPr>
                <w:rFonts w:ascii="Times New Roman" w:hAnsi="Times New Roman" w:cs="Times New Roman"/>
              </w:rPr>
              <w:t>1.3.1.</w:t>
            </w:r>
            <w:bookmarkEnd w:id="5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c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Укомплектованность педагогическими кадрами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</w:tr>
      <w:tr w:rsidR="00957799" w:rsidRPr="005000AE" w:rsidTr="00A2290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EB69D9" w:rsidRDefault="00957799" w:rsidP="00A22908">
            <w:pPr>
              <w:pStyle w:val="ac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Доля педагогов, соответствующей должности или имеющих первую, высшую квалификационную категорию.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99" w:rsidRPr="005000A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</w:tr>
      <w:tr w:rsidR="00957799" w:rsidRPr="00E01C7A" w:rsidTr="00A2290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8A692E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A69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99" w:rsidRPr="00E01C7A" w:rsidRDefault="00957799" w:rsidP="00A22908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91DDC">
              <w:rPr>
                <w:rFonts w:ascii="Times New Roman" w:hAnsi="Times New Roman" w:cs="Times New Roman"/>
                <w:color w:val="000000" w:themeColor="text1"/>
              </w:rPr>
              <w:t>Основное мероприятие "Содействие развитию дошкольного образования"</w:t>
            </w:r>
          </w:p>
        </w:tc>
      </w:tr>
      <w:tr w:rsidR="00957799" w:rsidRPr="00F95D95" w:rsidTr="00A2290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F95D95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D95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9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99" w:rsidRPr="00F95D95" w:rsidRDefault="00957799" w:rsidP="00A22908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691DDC">
              <w:rPr>
                <w:rFonts w:ascii="Times New Roman" w:hAnsi="Times New Roman" w:cs="Times New Roman"/>
                <w:color w:val="000000" w:themeColor="text1"/>
              </w:rPr>
              <w:t>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организациях"</w:t>
            </w:r>
          </w:p>
        </w:tc>
      </w:tr>
      <w:tr w:rsidR="00957799" w:rsidRPr="00F95D95" w:rsidTr="00A2290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F95D95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D95">
              <w:rPr>
                <w:rFonts w:ascii="Times New Roman" w:hAnsi="Times New Roman" w:cs="Times New Roman"/>
                <w:color w:val="000000" w:themeColor="text1"/>
              </w:rPr>
              <w:t>2.1.1.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F95D95" w:rsidRDefault="00957799" w:rsidP="00A22908">
            <w:pPr>
              <w:rPr>
                <w:color w:val="000000" w:themeColor="text1"/>
              </w:rPr>
            </w:pPr>
            <w:r w:rsidRPr="00F95D95">
              <w:rPr>
                <w:color w:val="000000" w:themeColor="text1"/>
                <w:sz w:val="22"/>
                <w:szCs w:val="22"/>
              </w:rPr>
              <w:t>Количество объектов дошкольного  образования в которых проведен капитальный ремонт зданий и помещений</w:t>
            </w:r>
            <w:r w:rsidRPr="00F95D95">
              <w:rPr>
                <w:color w:val="000000" w:themeColor="text1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F95D95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D95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F95D95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D9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F95D95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D9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F95D95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F95D95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D9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99" w:rsidRPr="00F95D95" w:rsidRDefault="00957799" w:rsidP="00A2290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D9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957799" w:rsidRDefault="00957799" w:rsidP="0029135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»</w:t>
      </w:r>
    </w:p>
    <w:p w:rsidR="00957799" w:rsidRDefault="00957799" w:rsidP="00957799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08359D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2</w:t>
      </w:r>
      <w:r w:rsidRPr="0008359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4</w:t>
      </w:r>
      <w:r w:rsidRPr="0008359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раздел 4 «Ресурсное обеспечение подпрограммы» изложить в следующей  редакции:</w:t>
      </w:r>
    </w:p>
    <w:p w:rsidR="00957799" w:rsidRPr="005000AE" w:rsidRDefault="00957799" w:rsidP="00957799">
      <w:pPr>
        <w:contextualSpacing/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957799" w:rsidRDefault="00957799" w:rsidP="00957799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>
        <w:t>р</w:t>
      </w:r>
      <w:r w:rsidRPr="005000AE">
        <w:t>ублей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596"/>
        <w:gridCol w:w="3230"/>
        <w:gridCol w:w="1275"/>
        <w:gridCol w:w="1870"/>
        <w:gridCol w:w="1700"/>
        <w:gridCol w:w="1671"/>
      </w:tblGrid>
      <w:tr w:rsidR="00957799" w:rsidRPr="007F2F82" w:rsidTr="00A22908">
        <w:tc>
          <w:tcPr>
            <w:tcW w:w="602" w:type="dxa"/>
            <w:gridSpan w:val="2"/>
          </w:tcPr>
          <w:p w:rsidR="00957799" w:rsidRPr="007F2F82" w:rsidRDefault="00957799" w:rsidP="00A22908">
            <w:pPr>
              <w:pStyle w:val="Pro-Gramma"/>
              <w:ind w:firstLine="0"/>
              <w:jc w:val="center"/>
            </w:pPr>
            <w:r w:rsidRPr="007F2F82">
              <w:t>№ п/п</w:t>
            </w:r>
          </w:p>
        </w:tc>
        <w:tc>
          <w:tcPr>
            <w:tcW w:w="3230" w:type="dxa"/>
          </w:tcPr>
          <w:p w:rsidR="00957799" w:rsidRPr="007F2F82" w:rsidRDefault="00957799" w:rsidP="00A22908">
            <w:pPr>
              <w:pStyle w:val="Pro-Gramma"/>
              <w:ind w:firstLine="0"/>
              <w:jc w:val="center"/>
            </w:pPr>
            <w:r w:rsidRPr="007F2F82">
              <w:t>Наименование мероприятия</w:t>
            </w:r>
          </w:p>
        </w:tc>
        <w:tc>
          <w:tcPr>
            <w:tcW w:w="1275" w:type="dxa"/>
          </w:tcPr>
          <w:p w:rsidR="00957799" w:rsidRPr="007F2F82" w:rsidRDefault="00957799" w:rsidP="00A22908">
            <w:pPr>
              <w:pStyle w:val="Pro-Gramma"/>
              <w:ind w:firstLine="0"/>
              <w:jc w:val="center"/>
            </w:pPr>
            <w:r w:rsidRPr="007F2F82">
              <w:t>Исполни-тель</w:t>
            </w:r>
          </w:p>
        </w:tc>
        <w:tc>
          <w:tcPr>
            <w:tcW w:w="1870" w:type="dxa"/>
          </w:tcPr>
          <w:p w:rsidR="00957799" w:rsidRPr="007F2F82" w:rsidRDefault="00957799" w:rsidP="00A22908">
            <w:pPr>
              <w:pStyle w:val="Pro-Gramma"/>
              <w:ind w:firstLine="0"/>
              <w:jc w:val="center"/>
            </w:pPr>
            <w:r w:rsidRPr="007F2F82">
              <w:t>2022 год</w:t>
            </w:r>
          </w:p>
        </w:tc>
        <w:tc>
          <w:tcPr>
            <w:tcW w:w="1700" w:type="dxa"/>
          </w:tcPr>
          <w:p w:rsidR="00957799" w:rsidRPr="007F2F82" w:rsidRDefault="00957799" w:rsidP="00A22908">
            <w:pPr>
              <w:pStyle w:val="Pro-Gramma"/>
              <w:ind w:firstLine="0"/>
              <w:jc w:val="center"/>
            </w:pPr>
            <w:r w:rsidRPr="007F2F82">
              <w:t>2023 год</w:t>
            </w:r>
          </w:p>
        </w:tc>
        <w:tc>
          <w:tcPr>
            <w:tcW w:w="1671" w:type="dxa"/>
          </w:tcPr>
          <w:p w:rsidR="00957799" w:rsidRPr="007F2F82" w:rsidRDefault="00957799" w:rsidP="00A22908">
            <w:pPr>
              <w:pStyle w:val="Pro-Gramma"/>
              <w:ind w:firstLine="0"/>
              <w:jc w:val="center"/>
            </w:pPr>
            <w:r w:rsidRPr="007F2F82">
              <w:t>2024 год</w:t>
            </w:r>
          </w:p>
        </w:tc>
      </w:tr>
      <w:tr w:rsidR="00957799" w:rsidRPr="00670922" w:rsidTr="00A22908">
        <w:trPr>
          <w:gridBefore w:val="1"/>
          <w:wBefore w:w="6" w:type="dxa"/>
        </w:trPr>
        <w:tc>
          <w:tcPr>
            <w:tcW w:w="5101" w:type="dxa"/>
            <w:gridSpan w:val="3"/>
          </w:tcPr>
          <w:p w:rsidR="00957799" w:rsidRPr="00670922" w:rsidRDefault="00957799" w:rsidP="00A22908">
            <w:r w:rsidRPr="00670922">
              <w:lastRenderedPageBreak/>
              <w:t>Подпрограмма, всего</w:t>
            </w:r>
          </w:p>
        </w:tc>
        <w:tc>
          <w:tcPr>
            <w:tcW w:w="1870" w:type="dxa"/>
          </w:tcPr>
          <w:p w:rsidR="00957799" w:rsidRPr="00750A96" w:rsidRDefault="00957799" w:rsidP="00A22908">
            <w:pPr>
              <w:pStyle w:val="Pro-Gramma"/>
              <w:ind w:firstLine="0"/>
              <w:jc w:val="center"/>
              <w:rPr>
                <w:b/>
              </w:rPr>
            </w:pPr>
            <w:r w:rsidRPr="00750A96">
              <w:rPr>
                <w:b/>
                <w:sz w:val="22"/>
                <w:szCs w:val="22"/>
              </w:rPr>
              <w:t>167 502 888,11</w:t>
            </w:r>
          </w:p>
        </w:tc>
        <w:tc>
          <w:tcPr>
            <w:tcW w:w="1700" w:type="dxa"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136 014 984,87</w:t>
            </w:r>
          </w:p>
        </w:tc>
        <w:tc>
          <w:tcPr>
            <w:tcW w:w="1671" w:type="dxa"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135 255 444,69</w:t>
            </w:r>
          </w:p>
        </w:tc>
      </w:tr>
      <w:tr w:rsidR="00957799" w:rsidRPr="00670922" w:rsidTr="00A22908">
        <w:trPr>
          <w:gridBefore w:val="1"/>
          <w:wBefore w:w="6" w:type="dxa"/>
        </w:trPr>
        <w:tc>
          <w:tcPr>
            <w:tcW w:w="5101" w:type="dxa"/>
            <w:gridSpan w:val="3"/>
          </w:tcPr>
          <w:p w:rsidR="00957799" w:rsidRPr="00670922" w:rsidRDefault="00957799" w:rsidP="00A22908">
            <w:r w:rsidRPr="00670922">
              <w:t>- бюджет городского округа</w:t>
            </w:r>
          </w:p>
        </w:tc>
        <w:tc>
          <w:tcPr>
            <w:tcW w:w="1870" w:type="dxa"/>
          </w:tcPr>
          <w:p w:rsidR="00957799" w:rsidRPr="00750A96" w:rsidRDefault="00957799" w:rsidP="00A22908">
            <w:pPr>
              <w:pStyle w:val="Pro-Gramma"/>
              <w:ind w:firstLine="0"/>
              <w:jc w:val="center"/>
              <w:rPr>
                <w:b/>
              </w:rPr>
            </w:pPr>
            <w:r w:rsidRPr="00750A96">
              <w:rPr>
                <w:b/>
                <w:sz w:val="22"/>
                <w:szCs w:val="22"/>
              </w:rPr>
              <w:t>57 311 128,11</w:t>
            </w:r>
          </w:p>
        </w:tc>
        <w:tc>
          <w:tcPr>
            <w:tcW w:w="1700" w:type="dxa"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40 550 170,87</w:t>
            </w:r>
          </w:p>
        </w:tc>
        <w:tc>
          <w:tcPr>
            <w:tcW w:w="1671" w:type="dxa"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39 790 630,69</w:t>
            </w:r>
          </w:p>
        </w:tc>
      </w:tr>
      <w:tr w:rsidR="00957799" w:rsidRPr="00670922" w:rsidTr="00A22908">
        <w:trPr>
          <w:gridBefore w:val="1"/>
          <w:wBefore w:w="6" w:type="dxa"/>
        </w:trPr>
        <w:tc>
          <w:tcPr>
            <w:tcW w:w="5101" w:type="dxa"/>
            <w:gridSpan w:val="3"/>
          </w:tcPr>
          <w:p w:rsidR="00957799" w:rsidRPr="00670922" w:rsidRDefault="00957799" w:rsidP="00A22908">
            <w:r w:rsidRPr="00670922">
              <w:t>- областной бюджет</w:t>
            </w:r>
          </w:p>
        </w:tc>
        <w:tc>
          <w:tcPr>
            <w:tcW w:w="1870" w:type="dxa"/>
          </w:tcPr>
          <w:p w:rsidR="00957799" w:rsidRPr="00750A96" w:rsidRDefault="00957799" w:rsidP="00A22908">
            <w:pPr>
              <w:pStyle w:val="Pro-Gramma"/>
              <w:ind w:firstLine="0"/>
              <w:jc w:val="center"/>
              <w:rPr>
                <w:b/>
              </w:rPr>
            </w:pPr>
            <w:r w:rsidRPr="00750A96">
              <w:rPr>
                <w:b/>
                <w:sz w:val="22"/>
                <w:szCs w:val="22"/>
              </w:rPr>
              <w:t>110 191 760,00</w:t>
            </w:r>
          </w:p>
        </w:tc>
        <w:tc>
          <w:tcPr>
            <w:tcW w:w="1700" w:type="dxa"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95 464 814,00</w:t>
            </w:r>
          </w:p>
        </w:tc>
        <w:tc>
          <w:tcPr>
            <w:tcW w:w="1671" w:type="dxa"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95 464 814,00</w:t>
            </w:r>
          </w:p>
        </w:tc>
      </w:tr>
      <w:tr w:rsidR="00957799" w:rsidRPr="00670922" w:rsidTr="00A22908">
        <w:trPr>
          <w:gridBefore w:val="1"/>
          <w:wBefore w:w="6" w:type="dxa"/>
          <w:trHeight w:val="556"/>
        </w:trPr>
        <w:tc>
          <w:tcPr>
            <w:tcW w:w="596" w:type="dxa"/>
          </w:tcPr>
          <w:p w:rsidR="00957799" w:rsidRPr="00670922" w:rsidRDefault="00957799" w:rsidP="00A22908">
            <w:pPr>
              <w:pStyle w:val="Pro-Gramma"/>
              <w:ind w:firstLine="0"/>
            </w:pPr>
            <w:r w:rsidRPr="00670922">
              <w:t>1.</w:t>
            </w:r>
          </w:p>
        </w:tc>
        <w:tc>
          <w:tcPr>
            <w:tcW w:w="3230" w:type="dxa"/>
          </w:tcPr>
          <w:p w:rsidR="00957799" w:rsidRPr="00670922" w:rsidRDefault="00957799" w:rsidP="00A22908">
            <w:pPr>
              <w:pStyle w:val="Pro-Gramma"/>
              <w:ind w:firstLine="0"/>
              <w:jc w:val="left"/>
            </w:pPr>
            <w:r w:rsidRPr="00670922">
              <w:t>Основное мероприятие «Дошкольное образование детей. Присмотр и уход за детьми»</w:t>
            </w:r>
          </w:p>
        </w:tc>
        <w:tc>
          <w:tcPr>
            <w:tcW w:w="1275" w:type="dxa"/>
            <w:vMerge w:val="restart"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  <w:r w:rsidRPr="00670922">
              <w:t>Отдел образова</w:t>
            </w:r>
            <w:r w:rsidR="00A02E6E">
              <w:t>-</w:t>
            </w:r>
            <w:r w:rsidRPr="00670922">
              <w:t>ния админист-рации городско</w:t>
            </w:r>
            <w:r w:rsidR="00A02E6E">
              <w:t>-</w:t>
            </w:r>
            <w:r w:rsidRPr="00670922">
              <w:t>го округа Вичуга</w:t>
            </w: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  <w:rPr>
                <w:sz w:val="20"/>
              </w:rPr>
            </w:pPr>
          </w:p>
        </w:tc>
        <w:tc>
          <w:tcPr>
            <w:tcW w:w="1870" w:type="dxa"/>
          </w:tcPr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  <w:p w:rsidR="00957799" w:rsidRPr="00750A96" w:rsidRDefault="00957799" w:rsidP="00A22908">
            <w:pPr>
              <w:pStyle w:val="Pro-Gramma"/>
              <w:ind w:firstLine="0"/>
              <w:jc w:val="center"/>
              <w:rPr>
                <w:b/>
              </w:rPr>
            </w:pPr>
            <w:r w:rsidRPr="00750A96">
              <w:rPr>
                <w:b/>
                <w:sz w:val="22"/>
                <w:szCs w:val="22"/>
              </w:rPr>
              <w:t>150 125 479,67</w:t>
            </w:r>
          </w:p>
        </w:tc>
        <w:tc>
          <w:tcPr>
            <w:tcW w:w="1700" w:type="dxa"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136 014 984,87</w:t>
            </w:r>
          </w:p>
        </w:tc>
        <w:tc>
          <w:tcPr>
            <w:tcW w:w="1671" w:type="dxa"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135 255 444,69</w:t>
            </w:r>
          </w:p>
        </w:tc>
      </w:tr>
      <w:tr w:rsidR="00957799" w:rsidRPr="00670922" w:rsidTr="00A22908">
        <w:trPr>
          <w:gridBefore w:val="1"/>
          <w:wBefore w:w="6" w:type="dxa"/>
        </w:trPr>
        <w:tc>
          <w:tcPr>
            <w:tcW w:w="596" w:type="dxa"/>
          </w:tcPr>
          <w:p w:rsidR="00957799" w:rsidRPr="00670922" w:rsidRDefault="00957799" w:rsidP="00A22908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957799" w:rsidRPr="00670922" w:rsidRDefault="00957799" w:rsidP="00A22908">
            <w:pPr>
              <w:pStyle w:val="Pro-Gramma"/>
              <w:ind w:firstLine="0"/>
              <w:jc w:val="left"/>
            </w:pPr>
            <w:r w:rsidRPr="00670922">
              <w:t>- бюджет городского округа</w:t>
            </w:r>
          </w:p>
        </w:tc>
        <w:tc>
          <w:tcPr>
            <w:tcW w:w="1275" w:type="dxa"/>
            <w:vMerge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57799" w:rsidRPr="00750A96" w:rsidRDefault="00957799" w:rsidP="00A22908">
            <w:pPr>
              <w:pStyle w:val="Pro-Gramma"/>
              <w:ind w:firstLine="0"/>
              <w:jc w:val="center"/>
            </w:pPr>
            <w:r w:rsidRPr="00750A96">
              <w:rPr>
                <w:sz w:val="22"/>
                <w:szCs w:val="22"/>
              </w:rPr>
              <w:t>56 442 257,67</w:t>
            </w:r>
          </w:p>
        </w:tc>
        <w:tc>
          <w:tcPr>
            <w:tcW w:w="1700" w:type="dxa"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40 550 170,87</w:t>
            </w:r>
          </w:p>
        </w:tc>
        <w:tc>
          <w:tcPr>
            <w:tcW w:w="1671" w:type="dxa"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39 790 630,69</w:t>
            </w:r>
          </w:p>
        </w:tc>
      </w:tr>
      <w:tr w:rsidR="00957799" w:rsidRPr="00670922" w:rsidTr="00A22908">
        <w:trPr>
          <w:gridBefore w:val="1"/>
          <w:wBefore w:w="6" w:type="dxa"/>
        </w:trPr>
        <w:tc>
          <w:tcPr>
            <w:tcW w:w="596" w:type="dxa"/>
          </w:tcPr>
          <w:p w:rsidR="00957799" w:rsidRPr="00670922" w:rsidRDefault="00957799" w:rsidP="00A22908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957799" w:rsidRPr="00670922" w:rsidRDefault="00957799" w:rsidP="00A22908">
            <w:pPr>
              <w:pStyle w:val="Pro-Gramma"/>
              <w:ind w:firstLine="0"/>
              <w:jc w:val="left"/>
            </w:pPr>
            <w:r w:rsidRPr="00670922">
              <w:t>- областной бюджет</w:t>
            </w:r>
          </w:p>
        </w:tc>
        <w:tc>
          <w:tcPr>
            <w:tcW w:w="1275" w:type="dxa"/>
            <w:vMerge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57799" w:rsidRPr="00750A96" w:rsidRDefault="00957799" w:rsidP="00A22908">
            <w:pPr>
              <w:pStyle w:val="Pro-Gramma"/>
              <w:ind w:firstLine="0"/>
              <w:jc w:val="center"/>
              <w:rPr>
                <w:b/>
              </w:rPr>
            </w:pPr>
            <w:r w:rsidRPr="00750A96">
              <w:rPr>
                <w:b/>
                <w:sz w:val="22"/>
                <w:szCs w:val="22"/>
              </w:rPr>
              <w:t>93 683 222,00</w:t>
            </w:r>
          </w:p>
        </w:tc>
        <w:tc>
          <w:tcPr>
            <w:tcW w:w="1700" w:type="dxa"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95 464 814,00</w:t>
            </w:r>
          </w:p>
        </w:tc>
        <w:tc>
          <w:tcPr>
            <w:tcW w:w="1671" w:type="dxa"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95 464 814,00</w:t>
            </w:r>
          </w:p>
        </w:tc>
      </w:tr>
      <w:tr w:rsidR="00957799" w:rsidRPr="00670922" w:rsidTr="00A22908">
        <w:trPr>
          <w:gridBefore w:val="1"/>
          <w:wBefore w:w="6" w:type="dxa"/>
        </w:trPr>
        <w:tc>
          <w:tcPr>
            <w:tcW w:w="596" w:type="dxa"/>
          </w:tcPr>
          <w:p w:rsidR="00957799" w:rsidRPr="00670922" w:rsidRDefault="00957799" w:rsidP="00A22908">
            <w:pPr>
              <w:pStyle w:val="Pro-Gramma"/>
              <w:ind w:firstLine="0"/>
            </w:pPr>
            <w:r w:rsidRPr="00670922">
              <w:t>1.1.</w:t>
            </w:r>
          </w:p>
        </w:tc>
        <w:tc>
          <w:tcPr>
            <w:tcW w:w="3230" w:type="dxa"/>
          </w:tcPr>
          <w:p w:rsidR="00957799" w:rsidRPr="00670922" w:rsidRDefault="00957799" w:rsidP="00A22908">
            <w:pPr>
              <w:pStyle w:val="Pro-Gramma"/>
              <w:ind w:firstLine="0"/>
              <w:jc w:val="left"/>
            </w:pPr>
            <w:r w:rsidRPr="00670922">
              <w:t>Направление расходов «Дошкольное образование детей. Присмотр и уход за детьми»</w:t>
            </w:r>
          </w:p>
        </w:tc>
        <w:tc>
          <w:tcPr>
            <w:tcW w:w="1275" w:type="dxa"/>
            <w:vMerge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57799" w:rsidRPr="00750A96" w:rsidRDefault="00957799" w:rsidP="00A22908">
            <w:pPr>
              <w:pStyle w:val="Pro-Gramma"/>
              <w:ind w:firstLine="0"/>
              <w:jc w:val="center"/>
            </w:pPr>
            <w:r w:rsidRPr="00750A96">
              <w:rPr>
                <w:sz w:val="22"/>
                <w:szCs w:val="22"/>
              </w:rPr>
              <w:t>56 442 257,67</w:t>
            </w:r>
          </w:p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</w:tc>
        <w:tc>
          <w:tcPr>
            <w:tcW w:w="1700" w:type="dxa"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40 550 170,87</w:t>
            </w:r>
          </w:p>
        </w:tc>
        <w:tc>
          <w:tcPr>
            <w:tcW w:w="1671" w:type="dxa"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39 790 630,69</w:t>
            </w:r>
          </w:p>
        </w:tc>
      </w:tr>
      <w:tr w:rsidR="00957799" w:rsidRPr="00670922" w:rsidTr="00A22908">
        <w:trPr>
          <w:gridBefore w:val="1"/>
          <w:wBefore w:w="6" w:type="dxa"/>
        </w:trPr>
        <w:tc>
          <w:tcPr>
            <w:tcW w:w="596" w:type="dxa"/>
          </w:tcPr>
          <w:p w:rsidR="00957799" w:rsidRPr="00670922" w:rsidRDefault="00957799" w:rsidP="00A22908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957799" w:rsidRPr="00670922" w:rsidRDefault="00957799" w:rsidP="00A22908">
            <w:pPr>
              <w:pStyle w:val="Pro-Gramma"/>
              <w:ind w:firstLine="0"/>
              <w:jc w:val="left"/>
            </w:pPr>
            <w:r w:rsidRPr="00670922">
              <w:t>- бюджет городского округа</w:t>
            </w:r>
          </w:p>
        </w:tc>
        <w:tc>
          <w:tcPr>
            <w:tcW w:w="1275" w:type="dxa"/>
            <w:vMerge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57799" w:rsidRPr="002A713D" w:rsidRDefault="00957799" w:rsidP="00A22908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2A713D">
              <w:rPr>
                <w:color w:val="000000" w:themeColor="text1"/>
                <w:sz w:val="22"/>
                <w:szCs w:val="22"/>
              </w:rPr>
              <w:t>56 442 257,67</w:t>
            </w:r>
          </w:p>
        </w:tc>
        <w:tc>
          <w:tcPr>
            <w:tcW w:w="1700" w:type="dxa"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40 550 170,87</w:t>
            </w:r>
          </w:p>
        </w:tc>
        <w:tc>
          <w:tcPr>
            <w:tcW w:w="1671" w:type="dxa"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39 790 630,69</w:t>
            </w:r>
          </w:p>
        </w:tc>
      </w:tr>
      <w:tr w:rsidR="00957799" w:rsidRPr="00670922" w:rsidTr="00A22908">
        <w:trPr>
          <w:gridBefore w:val="1"/>
          <w:wBefore w:w="6" w:type="dxa"/>
        </w:trPr>
        <w:tc>
          <w:tcPr>
            <w:tcW w:w="596" w:type="dxa"/>
          </w:tcPr>
          <w:p w:rsidR="00957799" w:rsidRPr="00670922" w:rsidRDefault="00957799" w:rsidP="00A22908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957799" w:rsidRPr="00670922" w:rsidRDefault="00957799" w:rsidP="00A22908">
            <w:pPr>
              <w:pStyle w:val="Pro-Gramma"/>
              <w:ind w:firstLine="0"/>
              <w:jc w:val="left"/>
            </w:pPr>
            <w:r w:rsidRPr="00670922">
              <w:t>- областной бюджет</w:t>
            </w:r>
          </w:p>
        </w:tc>
        <w:tc>
          <w:tcPr>
            <w:tcW w:w="1275" w:type="dxa"/>
            <w:vMerge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957799" w:rsidRPr="008A692E" w:rsidRDefault="00957799" w:rsidP="00A22908">
            <w:pPr>
              <w:pStyle w:val="Pro-Gramma"/>
              <w:ind w:firstLine="0"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</w:tr>
      <w:tr w:rsidR="00957799" w:rsidRPr="00670922" w:rsidTr="00A22908">
        <w:trPr>
          <w:gridBefore w:val="1"/>
          <w:wBefore w:w="6" w:type="dxa"/>
        </w:trPr>
        <w:tc>
          <w:tcPr>
            <w:tcW w:w="596" w:type="dxa"/>
          </w:tcPr>
          <w:p w:rsidR="00957799" w:rsidRPr="00670922" w:rsidRDefault="00957799" w:rsidP="00A22908">
            <w:pPr>
              <w:pStyle w:val="Pro-Gramma"/>
              <w:ind w:firstLine="0"/>
            </w:pPr>
            <w:r w:rsidRPr="00670922">
              <w:t>1.2.</w:t>
            </w:r>
          </w:p>
        </w:tc>
        <w:tc>
          <w:tcPr>
            <w:tcW w:w="3230" w:type="dxa"/>
          </w:tcPr>
          <w:p w:rsidR="00957799" w:rsidRPr="00670922" w:rsidRDefault="00957799" w:rsidP="00A22908">
            <w:pPr>
              <w:pStyle w:val="Pro-Gramma"/>
              <w:ind w:firstLine="0"/>
              <w:jc w:val="left"/>
            </w:pPr>
            <w:r w:rsidRPr="00670922">
              <w:t xml:space="preserve">Направление расходов </w:t>
            </w:r>
            <w:r w:rsidRPr="00691DDC"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r>
              <w:t>»</w:t>
            </w:r>
          </w:p>
        </w:tc>
        <w:tc>
          <w:tcPr>
            <w:tcW w:w="1275" w:type="dxa"/>
            <w:vMerge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  <w:p w:rsidR="00957799" w:rsidRPr="00750A96" w:rsidRDefault="00957799" w:rsidP="00A22908">
            <w:pPr>
              <w:pStyle w:val="Pro-Gramma"/>
              <w:ind w:firstLine="0"/>
              <w:jc w:val="center"/>
            </w:pPr>
            <w:r w:rsidRPr="00750A96">
              <w:rPr>
                <w:b/>
                <w:sz w:val="22"/>
                <w:szCs w:val="22"/>
              </w:rPr>
              <w:t>2 631 686,00</w:t>
            </w:r>
          </w:p>
        </w:tc>
        <w:tc>
          <w:tcPr>
            <w:tcW w:w="1700" w:type="dxa"/>
            <w:shd w:val="clear" w:color="auto" w:fill="auto"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3 129 256,00</w:t>
            </w:r>
          </w:p>
        </w:tc>
        <w:tc>
          <w:tcPr>
            <w:tcW w:w="1671" w:type="dxa"/>
            <w:shd w:val="clear" w:color="auto" w:fill="auto"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3 129 256,00</w:t>
            </w:r>
          </w:p>
        </w:tc>
      </w:tr>
      <w:tr w:rsidR="00957799" w:rsidRPr="00670922" w:rsidTr="00A22908">
        <w:trPr>
          <w:gridBefore w:val="1"/>
          <w:wBefore w:w="6" w:type="dxa"/>
        </w:trPr>
        <w:tc>
          <w:tcPr>
            <w:tcW w:w="596" w:type="dxa"/>
          </w:tcPr>
          <w:p w:rsidR="00957799" w:rsidRPr="00670922" w:rsidRDefault="00957799" w:rsidP="00A22908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957799" w:rsidRPr="00670922" w:rsidRDefault="00957799" w:rsidP="00A22908">
            <w:pPr>
              <w:pStyle w:val="Pro-Gramma"/>
              <w:ind w:firstLine="0"/>
              <w:jc w:val="left"/>
            </w:pPr>
            <w:r w:rsidRPr="00670922">
              <w:t>- бюджет городского округа</w:t>
            </w:r>
          </w:p>
        </w:tc>
        <w:tc>
          <w:tcPr>
            <w:tcW w:w="1275" w:type="dxa"/>
            <w:vMerge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57799" w:rsidRPr="00750A96" w:rsidRDefault="00957799" w:rsidP="00A22908">
            <w:pPr>
              <w:jc w:val="center"/>
            </w:pPr>
            <w:r w:rsidRPr="00750A96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957799" w:rsidRPr="00670922" w:rsidRDefault="00957799" w:rsidP="00A22908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957799" w:rsidRPr="00670922" w:rsidRDefault="00957799" w:rsidP="00A22908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</w:tr>
      <w:tr w:rsidR="00957799" w:rsidRPr="00670922" w:rsidTr="00A22908">
        <w:trPr>
          <w:gridBefore w:val="1"/>
          <w:wBefore w:w="6" w:type="dxa"/>
        </w:trPr>
        <w:tc>
          <w:tcPr>
            <w:tcW w:w="596" w:type="dxa"/>
          </w:tcPr>
          <w:p w:rsidR="00957799" w:rsidRPr="00670922" w:rsidRDefault="00957799" w:rsidP="00A22908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957799" w:rsidRPr="00670922" w:rsidRDefault="00957799" w:rsidP="00A22908">
            <w:pPr>
              <w:pStyle w:val="Pro-Gramma"/>
              <w:ind w:firstLine="0"/>
              <w:jc w:val="left"/>
            </w:pPr>
            <w:r w:rsidRPr="00670922">
              <w:t>- областной бюджет</w:t>
            </w:r>
          </w:p>
        </w:tc>
        <w:tc>
          <w:tcPr>
            <w:tcW w:w="1275" w:type="dxa"/>
            <w:vMerge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57799" w:rsidRPr="00750A96" w:rsidRDefault="00957799" w:rsidP="00A22908">
            <w:pPr>
              <w:pStyle w:val="Pro-Gramma"/>
              <w:ind w:firstLine="0"/>
              <w:jc w:val="center"/>
              <w:rPr>
                <w:b/>
              </w:rPr>
            </w:pPr>
            <w:r w:rsidRPr="00750A96">
              <w:rPr>
                <w:b/>
                <w:sz w:val="22"/>
                <w:szCs w:val="22"/>
              </w:rPr>
              <w:t>2 631 686,00</w:t>
            </w:r>
          </w:p>
        </w:tc>
        <w:tc>
          <w:tcPr>
            <w:tcW w:w="1700" w:type="dxa"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3 129 256,00</w:t>
            </w:r>
          </w:p>
        </w:tc>
        <w:tc>
          <w:tcPr>
            <w:tcW w:w="1671" w:type="dxa"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3 129 256,00</w:t>
            </w:r>
          </w:p>
        </w:tc>
      </w:tr>
      <w:tr w:rsidR="00957799" w:rsidRPr="00670922" w:rsidTr="00A22908">
        <w:trPr>
          <w:gridBefore w:val="1"/>
          <w:wBefore w:w="6" w:type="dxa"/>
        </w:trPr>
        <w:tc>
          <w:tcPr>
            <w:tcW w:w="596" w:type="dxa"/>
          </w:tcPr>
          <w:p w:rsidR="00957799" w:rsidRPr="00670922" w:rsidRDefault="00957799" w:rsidP="00A22908">
            <w:pPr>
              <w:pStyle w:val="Pro-Gramma"/>
              <w:ind w:firstLine="0"/>
            </w:pPr>
            <w:r w:rsidRPr="00670922">
              <w:t>1.3.</w:t>
            </w:r>
          </w:p>
        </w:tc>
        <w:tc>
          <w:tcPr>
            <w:tcW w:w="3230" w:type="dxa"/>
          </w:tcPr>
          <w:p w:rsidR="00957799" w:rsidRPr="00670922" w:rsidRDefault="00957799" w:rsidP="00A22908">
            <w:pPr>
              <w:pStyle w:val="Pro-Gramma"/>
              <w:ind w:firstLine="0"/>
              <w:jc w:val="left"/>
            </w:pPr>
            <w:r w:rsidRPr="00670922">
              <w:t xml:space="preserve">Направление расходов </w:t>
            </w:r>
            <w:r>
              <w:t>«</w:t>
            </w:r>
            <w:r w:rsidRPr="00691DDC"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</w:t>
            </w:r>
            <w:r w:rsidRPr="00691DDC">
              <w:lastRenderedPageBreak/>
              <w:t>учебных пособий, средств обучения, игр, игрушек (за исключением расходов на содержание зданий и оплату коммунальных услуг)</w:t>
            </w:r>
            <w:r>
              <w:t>»</w:t>
            </w:r>
          </w:p>
        </w:tc>
        <w:tc>
          <w:tcPr>
            <w:tcW w:w="1275" w:type="dxa"/>
            <w:vMerge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  <w:p w:rsidR="00957799" w:rsidRPr="00750A96" w:rsidRDefault="00957799" w:rsidP="00A22908">
            <w:pPr>
              <w:pStyle w:val="Pro-Gramma"/>
              <w:ind w:firstLine="0"/>
              <w:jc w:val="center"/>
              <w:rPr>
                <w:b/>
              </w:rPr>
            </w:pPr>
            <w:r w:rsidRPr="00750A96">
              <w:rPr>
                <w:b/>
                <w:sz w:val="22"/>
                <w:szCs w:val="22"/>
              </w:rPr>
              <w:t>91 051 536,00</w:t>
            </w:r>
          </w:p>
        </w:tc>
        <w:tc>
          <w:tcPr>
            <w:tcW w:w="1700" w:type="dxa"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92 335 558,00</w:t>
            </w:r>
          </w:p>
        </w:tc>
        <w:tc>
          <w:tcPr>
            <w:tcW w:w="1671" w:type="dxa"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92 335 558,00</w:t>
            </w:r>
          </w:p>
        </w:tc>
      </w:tr>
      <w:tr w:rsidR="00957799" w:rsidRPr="00670922" w:rsidTr="00A22908">
        <w:trPr>
          <w:gridBefore w:val="1"/>
          <w:wBefore w:w="6" w:type="dxa"/>
        </w:trPr>
        <w:tc>
          <w:tcPr>
            <w:tcW w:w="596" w:type="dxa"/>
          </w:tcPr>
          <w:p w:rsidR="00957799" w:rsidRPr="00670922" w:rsidRDefault="00957799" w:rsidP="00A22908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957799" w:rsidRPr="00670922" w:rsidRDefault="00957799" w:rsidP="00A22908">
            <w:pPr>
              <w:pStyle w:val="Pro-Gramma"/>
              <w:ind w:firstLine="0"/>
              <w:jc w:val="left"/>
            </w:pPr>
            <w:r w:rsidRPr="00670922">
              <w:t>- бюджет городского округа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57799" w:rsidRPr="008A692E" w:rsidRDefault="00957799" w:rsidP="00A22908">
            <w:pPr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957799" w:rsidRPr="00670922" w:rsidRDefault="00957799" w:rsidP="00A22908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957799" w:rsidRPr="00670922" w:rsidRDefault="00957799" w:rsidP="00A22908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</w:tr>
      <w:tr w:rsidR="00957799" w:rsidRPr="00670922" w:rsidTr="00A22908">
        <w:trPr>
          <w:gridBefore w:val="1"/>
          <w:wBefore w:w="6" w:type="dxa"/>
        </w:trPr>
        <w:tc>
          <w:tcPr>
            <w:tcW w:w="596" w:type="dxa"/>
          </w:tcPr>
          <w:p w:rsidR="00957799" w:rsidRPr="00670922" w:rsidRDefault="00957799" w:rsidP="00A22908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957799" w:rsidRPr="008A692E" w:rsidRDefault="00957799" w:rsidP="00A22908">
            <w:pPr>
              <w:pStyle w:val="Pro-Gramma"/>
              <w:ind w:firstLine="0"/>
              <w:jc w:val="left"/>
            </w:pPr>
            <w:r w:rsidRPr="008A692E">
              <w:t>- областной бюджет</w:t>
            </w: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57799" w:rsidRPr="00750A96" w:rsidRDefault="00957799" w:rsidP="00A22908">
            <w:pPr>
              <w:pStyle w:val="Pro-Gramma"/>
              <w:ind w:firstLine="0"/>
              <w:jc w:val="center"/>
            </w:pPr>
            <w:r w:rsidRPr="00750A96">
              <w:rPr>
                <w:b/>
                <w:sz w:val="22"/>
                <w:szCs w:val="22"/>
              </w:rPr>
              <w:t>91 051 536,00</w:t>
            </w:r>
          </w:p>
        </w:tc>
        <w:tc>
          <w:tcPr>
            <w:tcW w:w="1700" w:type="dxa"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92 335 558,00</w:t>
            </w:r>
          </w:p>
        </w:tc>
        <w:tc>
          <w:tcPr>
            <w:tcW w:w="1671" w:type="dxa"/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92 335 558,00</w:t>
            </w:r>
          </w:p>
        </w:tc>
      </w:tr>
      <w:tr w:rsidR="00957799" w:rsidRPr="00670922" w:rsidTr="00A22908">
        <w:trPr>
          <w:gridBefore w:val="1"/>
          <w:wBefore w:w="6" w:type="dxa"/>
        </w:trPr>
        <w:tc>
          <w:tcPr>
            <w:tcW w:w="596" w:type="dxa"/>
          </w:tcPr>
          <w:p w:rsidR="00957799" w:rsidRPr="00670922" w:rsidRDefault="00957799" w:rsidP="00A22908">
            <w:pPr>
              <w:pStyle w:val="Pro-Gramma"/>
              <w:ind w:firstLine="0"/>
            </w:pPr>
            <w:r>
              <w:t>2.</w:t>
            </w:r>
          </w:p>
        </w:tc>
        <w:tc>
          <w:tcPr>
            <w:tcW w:w="3230" w:type="dxa"/>
          </w:tcPr>
          <w:p w:rsidR="00957799" w:rsidRPr="00F95D95" w:rsidRDefault="00957799" w:rsidP="00A22908">
            <w:pPr>
              <w:pStyle w:val="s1"/>
              <w:shd w:val="clear" w:color="auto" w:fill="FFFFF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Основное мероприятие «</w:t>
            </w:r>
            <w:r w:rsidRPr="00691DDC">
              <w:rPr>
                <w:color w:val="000000" w:themeColor="text1"/>
              </w:rPr>
              <w:t>Содействие развитию дошкольного образования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57799" w:rsidRPr="00670922" w:rsidRDefault="00957799" w:rsidP="00A22908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  <w:p w:rsidR="00957799" w:rsidRPr="00750A96" w:rsidRDefault="009E7E89" w:rsidP="00A22908">
            <w:pPr>
              <w:pStyle w:val="Pro-Gramma"/>
              <w:ind w:firstLine="0"/>
              <w:jc w:val="center"/>
            </w:pPr>
            <w:r w:rsidRPr="00750A96">
              <w:rPr>
                <w:b/>
                <w:sz w:val="22"/>
                <w:szCs w:val="22"/>
              </w:rPr>
              <w:t>17 377 408,44</w:t>
            </w:r>
          </w:p>
        </w:tc>
        <w:tc>
          <w:tcPr>
            <w:tcW w:w="1700" w:type="dxa"/>
          </w:tcPr>
          <w:p w:rsidR="00957799" w:rsidRDefault="00957799" w:rsidP="00A22908">
            <w:pPr>
              <w:pStyle w:val="Pro-Gramma"/>
              <w:ind w:firstLine="0"/>
              <w:jc w:val="center"/>
            </w:pPr>
          </w:p>
          <w:p w:rsidR="00957799" w:rsidRDefault="00957799" w:rsidP="00A22908">
            <w:pPr>
              <w:pStyle w:val="Pro-Gramma"/>
              <w:ind w:firstLine="0"/>
              <w:jc w:val="center"/>
            </w:pPr>
          </w:p>
          <w:p w:rsidR="00957799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957799" w:rsidRDefault="00957799" w:rsidP="00A22908">
            <w:pPr>
              <w:pStyle w:val="Pro-Gramma"/>
              <w:ind w:firstLine="0"/>
              <w:jc w:val="center"/>
            </w:pPr>
          </w:p>
          <w:p w:rsidR="00957799" w:rsidRDefault="00957799" w:rsidP="00A22908">
            <w:pPr>
              <w:pStyle w:val="Pro-Gramma"/>
              <w:ind w:firstLine="0"/>
              <w:jc w:val="center"/>
            </w:pPr>
          </w:p>
          <w:p w:rsidR="00957799" w:rsidRDefault="00957799" w:rsidP="00A22908">
            <w:pPr>
              <w:pStyle w:val="Pro-Gramma"/>
              <w:ind w:firstLine="0"/>
              <w:jc w:val="center"/>
            </w:pPr>
          </w:p>
          <w:p w:rsidR="00957799" w:rsidRPr="00670922" w:rsidRDefault="00957799" w:rsidP="00A22908">
            <w:pPr>
              <w:pStyle w:val="Pro-Gramma"/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9E7E89" w:rsidRPr="00670922" w:rsidTr="00A22908">
        <w:trPr>
          <w:gridBefore w:val="1"/>
          <w:wBefore w:w="6" w:type="dxa"/>
        </w:trPr>
        <w:tc>
          <w:tcPr>
            <w:tcW w:w="596" w:type="dxa"/>
          </w:tcPr>
          <w:p w:rsidR="009E7E89" w:rsidRPr="00670922" w:rsidRDefault="009E7E89" w:rsidP="00A22908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9E7E89" w:rsidRPr="00F95D95" w:rsidRDefault="009E7E89" w:rsidP="00A22908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F95D95">
              <w:rPr>
                <w:color w:val="000000" w:themeColor="text1"/>
              </w:rPr>
              <w:t>- бюджет городского округа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E7E89" w:rsidRPr="00670922" w:rsidRDefault="009E7E89" w:rsidP="00A22908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E7E89" w:rsidRPr="00750A96" w:rsidRDefault="009E7E89" w:rsidP="009B3B58">
            <w:pPr>
              <w:pStyle w:val="Pro-Gramma"/>
              <w:ind w:firstLine="0"/>
              <w:jc w:val="center"/>
              <w:rPr>
                <w:b/>
              </w:rPr>
            </w:pPr>
            <w:r w:rsidRPr="00750A96">
              <w:rPr>
                <w:b/>
                <w:sz w:val="22"/>
                <w:szCs w:val="22"/>
              </w:rPr>
              <w:t>868 870,44</w:t>
            </w:r>
          </w:p>
        </w:tc>
        <w:tc>
          <w:tcPr>
            <w:tcW w:w="1700" w:type="dxa"/>
          </w:tcPr>
          <w:p w:rsidR="009E7E89" w:rsidRPr="00670922" w:rsidRDefault="009E7E89" w:rsidP="00A22908">
            <w:pPr>
              <w:pStyle w:val="Pro-Gramma"/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9E7E89" w:rsidRPr="00670922" w:rsidRDefault="009E7E89" w:rsidP="00A22908">
            <w:pPr>
              <w:pStyle w:val="Pro-Gramma"/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9E7E89" w:rsidRPr="00670922" w:rsidTr="00A22908">
        <w:trPr>
          <w:gridBefore w:val="1"/>
          <w:wBefore w:w="6" w:type="dxa"/>
        </w:trPr>
        <w:tc>
          <w:tcPr>
            <w:tcW w:w="596" w:type="dxa"/>
          </w:tcPr>
          <w:p w:rsidR="009E7E89" w:rsidRPr="00670922" w:rsidRDefault="009E7E89" w:rsidP="00A22908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9E7E89" w:rsidRPr="00F95D95" w:rsidRDefault="009E7E89" w:rsidP="00A22908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F95D95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E7E89" w:rsidRPr="00670922" w:rsidRDefault="009E7E89" w:rsidP="00A22908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E7E89" w:rsidRPr="00750A96" w:rsidRDefault="009E7E89" w:rsidP="009B3B58">
            <w:pPr>
              <w:pStyle w:val="Pro-Gramma"/>
              <w:ind w:firstLine="0"/>
              <w:jc w:val="center"/>
              <w:rPr>
                <w:b/>
              </w:rPr>
            </w:pPr>
            <w:r w:rsidRPr="00750A96">
              <w:rPr>
                <w:b/>
                <w:sz w:val="22"/>
                <w:szCs w:val="22"/>
              </w:rPr>
              <w:t>16 508 538,00</w:t>
            </w:r>
          </w:p>
        </w:tc>
        <w:tc>
          <w:tcPr>
            <w:tcW w:w="1700" w:type="dxa"/>
          </w:tcPr>
          <w:p w:rsidR="009E7E89" w:rsidRPr="00670922" w:rsidRDefault="009E7E89" w:rsidP="00A22908">
            <w:pPr>
              <w:pStyle w:val="Pro-Gramma"/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9E7E89" w:rsidRPr="00670922" w:rsidRDefault="009E7E89" w:rsidP="00A22908">
            <w:pPr>
              <w:pStyle w:val="Pro-Gramma"/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957799" w:rsidRPr="00750A96" w:rsidTr="00A22908">
        <w:trPr>
          <w:gridBefore w:val="1"/>
          <w:wBefore w:w="6" w:type="dxa"/>
        </w:trPr>
        <w:tc>
          <w:tcPr>
            <w:tcW w:w="596" w:type="dxa"/>
            <w:vMerge w:val="restart"/>
          </w:tcPr>
          <w:p w:rsidR="00957799" w:rsidRPr="00750A96" w:rsidRDefault="00957799" w:rsidP="00A22908">
            <w:pPr>
              <w:pStyle w:val="Pro-Gramma"/>
              <w:ind w:firstLine="0"/>
            </w:pPr>
            <w:r w:rsidRPr="00750A96">
              <w:t>2.1.</w:t>
            </w:r>
          </w:p>
        </w:tc>
        <w:tc>
          <w:tcPr>
            <w:tcW w:w="3230" w:type="dxa"/>
            <w:vMerge w:val="restart"/>
          </w:tcPr>
          <w:p w:rsidR="00957799" w:rsidRPr="00750A96" w:rsidRDefault="00957799" w:rsidP="00A22908">
            <w:pPr>
              <w:pStyle w:val="Pro-Gramma"/>
              <w:ind w:firstLine="0"/>
              <w:jc w:val="left"/>
            </w:pPr>
            <w:r w:rsidRPr="00750A96">
              <w:t>Направление расходов  «Капитальный ремонт объектов дошкольного образования в рамках реализации социально значимого проекта «Создание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организациях»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  <w:vMerge w:val="restart"/>
          </w:tcPr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  <w:p w:rsidR="00957799" w:rsidRPr="00750A96" w:rsidRDefault="00957799" w:rsidP="00A22908">
            <w:pPr>
              <w:pStyle w:val="Pro-Gramma"/>
              <w:ind w:firstLine="0"/>
              <w:jc w:val="center"/>
              <w:rPr>
                <w:b/>
              </w:rPr>
            </w:pPr>
            <w:r w:rsidRPr="00750A96">
              <w:rPr>
                <w:b/>
                <w:sz w:val="22"/>
                <w:szCs w:val="22"/>
              </w:rPr>
              <w:t>17 377 408,44</w:t>
            </w:r>
          </w:p>
        </w:tc>
        <w:tc>
          <w:tcPr>
            <w:tcW w:w="1700" w:type="dxa"/>
            <w:vMerge w:val="restart"/>
          </w:tcPr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  <w:p w:rsidR="00957799" w:rsidRPr="00750A96" w:rsidRDefault="00957799" w:rsidP="00A22908">
            <w:pPr>
              <w:pStyle w:val="Pro-Gramma"/>
              <w:ind w:firstLine="0"/>
              <w:jc w:val="center"/>
            </w:pPr>
            <w:r w:rsidRPr="00750A96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  <w:vMerge w:val="restart"/>
          </w:tcPr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  <w:p w:rsidR="00957799" w:rsidRPr="00750A96" w:rsidRDefault="00957799" w:rsidP="00A22908">
            <w:pPr>
              <w:pStyle w:val="Pro-Gramma"/>
              <w:ind w:firstLine="0"/>
              <w:jc w:val="center"/>
            </w:pPr>
            <w:r w:rsidRPr="00750A96">
              <w:rPr>
                <w:sz w:val="22"/>
                <w:szCs w:val="22"/>
              </w:rPr>
              <w:t>0,00</w:t>
            </w:r>
          </w:p>
        </w:tc>
      </w:tr>
      <w:tr w:rsidR="00957799" w:rsidRPr="00750A96" w:rsidTr="00A22908">
        <w:trPr>
          <w:gridBefore w:val="1"/>
          <w:wBefore w:w="6" w:type="dxa"/>
        </w:trPr>
        <w:tc>
          <w:tcPr>
            <w:tcW w:w="596" w:type="dxa"/>
            <w:vMerge/>
          </w:tcPr>
          <w:p w:rsidR="00957799" w:rsidRPr="00750A96" w:rsidRDefault="00957799" w:rsidP="00A22908">
            <w:pPr>
              <w:pStyle w:val="Pro-Gramma"/>
              <w:ind w:firstLine="0"/>
            </w:pPr>
          </w:p>
        </w:tc>
        <w:tc>
          <w:tcPr>
            <w:tcW w:w="3230" w:type="dxa"/>
            <w:vMerge/>
          </w:tcPr>
          <w:p w:rsidR="00957799" w:rsidRPr="00750A96" w:rsidRDefault="00957799" w:rsidP="00A22908">
            <w:pPr>
              <w:pStyle w:val="Pro-Gramma"/>
              <w:ind w:firstLine="0"/>
              <w:jc w:val="left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  <w:vMerge/>
          </w:tcPr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</w:tc>
        <w:tc>
          <w:tcPr>
            <w:tcW w:w="1700" w:type="dxa"/>
            <w:vMerge/>
          </w:tcPr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</w:tc>
        <w:tc>
          <w:tcPr>
            <w:tcW w:w="1671" w:type="dxa"/>
            <w:vMerge/>
          </w:tcPr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</w:tc>
      </w:tr>
      <w:tr w:rsidR="00957799" w:rsidRPr="00750A96" w:rsidTr="00A22908">
        <w:trPr>
          <w:gridBefore w:val="1"/>
          <w:wBefore w:w="6" w:type="dxa"/>
        </w:trPr>
        <w:tc>
          <w:tcPr>
            <w:tcW w:w="596" w:type="dxa"/>
          </w:tcPr>
          <w:p w:rsidR="00957799" w:rsidRPr="00750A96" w:rsidRDefault="00957799" w:rsidP="00A22908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957799" w:rsidRPr="00750A96" w:rsidRDefault="00957799" w:rsidP="00A22908">
            <w:pPr>
              <w:pStyle w:val="Pro-Gramma"/>
              <w:ind w:firstLine="0"/>
              <w:jc w:val="left"/>
            </w:pPr>
            <w:r w:rsidRPr="00750A96">
              <w:t>- бюджет городского округа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57799" w:rsidRPr="00750A96" w:rsidRDefault="00957799" w:rsidP="00A22908">
            <w:pPr>
              <w:pStyle w:val="Pro-Gramma"/>
              <w:ind w:firstLine="0"/>
              <w:jc w:val="center"/>
              <w:rPr>
                <w:b/>
              </w:rPr>
            </w:pPr>
            <w:r w:rsidRPr="00750A96">
              <w:rPr>
                <w:b/>
                <w:sz w:val="22"/>
                <w:szCs w:val="22"/>
              </w:rPr>
              <w:t>868 870,44</w:t>
            </w:r>
          </w:p>
        </w:tc>
        <w:tc>
          <w:tcPr>
            <w:tcW w:w="1700" w:type="dxa"/>
          </w:tcPr>
          <w:p w:rsidR="00957799" w:rsidRPr="00750A96" w:rsidRDefault="00957799" w:rsidP="00A22908">
            <w:pPr>
              <w:pStyle w:val="Pro-Gramma"/>
              <w:ind w:firstLine="0"/>
              <w:jc w:val="center"/>
            </w:pPr>
            <w:r w:rsidRPr="00750A96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957799" w:rsidRPr="00750A96" w:rsidRDefault="00957799" w:rsidP="00A22908">
            <w:pPr>
              <w:pStyle w:val="Pro-Gramma"/>
              <w:ind w:firstLine="0"/>
              <w:jc w:val="center"/>
            </w:pPr>
            <w:r w:rsidRPr="00750A96">
              <w:rPr>
                <w:sz w:val="22"/>
                <w:szCs w:val="22"/>
              </w:rPr>
              <w:t>0,00</w:t>
            </w:r>
          </w:p>
        </w:tc>
      </w:tr>
      <w:tr w:rsidR="00957799" w:rsidRPr="00750A96" w:rsidTr="00A22908">
        <w:trPr>
          <w:gridBefore w:val="1"/>
          <w:wBefore w:w="6" w:type="dxa"/>
        </w:trPr>
        <w:tc>
          <w:tcPr>
            <w:tcW w:w="596" w:type="dxa"/>
          </w:tcPr>
          <w:p w:rsidR="00957799" w:rsidRPr="00750A96" w:rsidRDefault="00957799" w:rsidP="00A22908">
            <w:pPr>
              <w:pStyle w:val="Pro-Gramma"/>
              <w:ind w:firstLine="0"/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957799" w:rsidRPr="00750A96" w:rsidRDefault="00957799" w:rsidP="00A22908">
            <w:pPr>
              <w:pStyle w:val="Pro-Gramma"/>
              <w:ind w:firstLine="0"/>
              <w:jc w:val="left"/>
            </w:pPr>
            <w:r w:rsidRPr="00750A96">
              <w:t>- областной бюджет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57799" w:rsidRPr="00750A96" w:rsidRDefault="00957799" w:rsidP="00A22908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957799" w:rsidRPr="00750A96" w:rsidRDefault="00957799" w:rsidP="00A22908">
            <w:pPr>
              <w:pStyle w:val="Pro-Gramma"/>
              <w:ind w:firstLine="0"/>
              <w:jc w:val="center"/>
              <w:rPr>
                <w:b/>
              </w:rPr>
            </w:pPr>
            <w:r w:rsidRPr="00750A96">
              <w:rPr>
                <w:b/>
                <w:sz w:val="22"/>
                <w:szCs w:val="22"/>
              </w:rPr>
              <w:t>16 508 538,00</w:t>
            </w:r>
          </w:p>
        </w:tc>
        <w:tc>
          <w:tcPr>
            <w:tcW w:w="1700" w:type="dxa"/>
          </w:tcPr>
          <w:p w:rsidR="00957799" w:rsidRPr="00750A96" w:rsidRDefault="00957799" w:rsidP="00A22908">
            <w:pPr>
              <w:pStyle w:val="Pro-Gramma"/>
              <w:ind w:firstLine="0"/>
              <w:jc w:val="center"/>
            </w:pPr>
            <w:r w:rsidRPr="00750A96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957799" w:rsidRPr="00750A96" w:rsidRDefault="00957799" w:rsidP="00A22908">
            <w:pPr>
              <w:pStyle w:val="Pro-Gramma"/>
              <w:ind w:firstLine="0"/>
              <w:jc w:val="center"/>
            </w:pPr>
            <w:r w:rsidRPr="00750A96">
              <w:rPr>
                <w:sz w:val="22"/>
                <w:szCs w:val="22"/>
              </w:rPr>
              <w:t>0,00</w:t>
            </w:r>
          </w:p>
        </w:tc>
      </w:tr>
    </w:tbl>
    <w:p w:rsidR="00957799" w:rsidRDefault="00957799" w:rsidP="00291350">
      <w:pPr>
        <w:jc w:val="both"/>
        <w:rPr>
          <w:rFonts w:eastAsia="Calibri"/>
          <w:lang w:eastAsia="en-US"/>
        </w:rPr>
      </w:pPr>
      <w:r w:rsidRPr="00750A96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</w:t>
      </w:r>
      <w:r>
        <w:rPr>
          <w:rFonts w:eastAsia="Calibri"/>
          <w:lang w:eastAsia="en-US"/>
        </w:rPr>
        <w:t>»</w:t>
      </w:r>
    </w:p>
    <w:p w:rsidR="00A96B6B" w:rsidRDefault="00A96B6B" w:rsidP="00A96B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57799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.В приложении № </w:t>
      </w:r>
      <w:r w:rsidR="0094612F">
        <w:rPr>
          <w:rFonts w:eastAsia="Calibri"/>
          <w:sz w:val="28"/>
          <w:szCs w:val="28"/>
          <w:lang w:eastAsia="en-US"/>
        </w:rPr>
        <w:t>2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A96B6B" w:rsidRDefault="00A96B6B" w:rsidP="00A96B6B">
      <w:pPr>
        <w:jc w:val="both"/>
        <w:rPr>
          <w:rFonts w:eastAsia="Calibri"/>
          <w:sz w:val="28"/>
          <w:szCs w:val="28"/>
          <w:lang w:eastAsia="en-US"/>
        </w:rPr>
      </w:pPr>
      <w:r w:rsidRPr="0040154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1.</w:t>
      </w:r>
      <w:r w:rsidR="00957799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.1. в разделе 1 «Паспорт подпрограммы» строку «Объемы ресурсного обеспечения подпрограммы» изложить в следующей редакции»:</w:t>
      </w:r>
    </w:p>
    <w:p w:rsidR="00A96B6B" w:rsidRDefault="00A96B6B" w:rsidP="00A96B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A96B6B" w:rsidRPr="005000AE" w:rsidTr="00A96B6B">
        <w:tc>
          <w:tcPr>
            <w:tcW w:w="2518" w:type="dxa"/>
          </w:tcPr>
          <w:p w:rsidR="00A96B6B" w:rsidRPr="005000AE" w:rsidRDefault="00A96B6B" w:rsidP="00A96B6B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957799" w:rsidRPr="001C6A0A" w:rsidRDefault="00957799" w:rsidP="00957799">
            <w:pPr>
              <w:tabs>
                <w:tab w:val="left" w:pos="709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1C6A0A">
              <w:rPr>
                <w:color w:val="000000" w:themeColor="text1"/>
                <w:lang w:eastAsia="en-US"/>
              </w:rPr>
              <w:t>Общий объём финансирования:</w:t>
            </w:r>
          </w:p>
          <w:p w:rsidR="00957799" w:rsidRPr="00750A96" w:rsidRDefault="00957799" w:rsidP="00957799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1C6A0A">
              <w:rPr>
                <w:i/>
                <w:color w:val="000000" w:themeColor="text1"/>
                <w:lang w:eastAsia="en-US"/>
              </w:rPr>
              <w:t>2022 год</w:t>
            </w:r>
            <w:r w:rsidRPr="001C6A0A">
              <w:rPr>
                <w:color w:val="000000" w:themeColor="text1"/>
                <w:lang w:eastAsia="en-US"/>
              </w:rPr>
              <w:t xml:space="preserve"> </w:t>
            </w:r>
            <w:r w:rsidRPr="00750A96">
              <w:rPr>
                <w:lang w:eastAsia="en-US"/>
              </w:rPr>
              <w:t xml:space="preserve">– </w:t>
            </w:r>
            <w:r w:rsidRPr="00750A96">
              <w:rPr>
                <w:b/>
                <w:sz w:val="22"/>
                <w:szCs w:val="22"/>
              </w:rPr>
              <w:t xml:space="preserve">244 014 671,41 </w:t>
            </w:r>
            <w:r w:rsidRPr="00750A96">
              <w:rPr>
                <w:lang w:eastAsia="en-US"/>
              </w:rPr>
              <w:t>руб.,</w:t>
            </w:r>
          </w:p>
          <w:p w:rsidR="00957799" w:rsidRPr="00750A96" w:rsidRDefault="00957799" w:rsidP="00957799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750A96">
              <w:rPr>
                <w:i/>
                <w:lang w:eastAsia="en-US"/>
              </w:rPr>
              <w:t>2023 год</w:t>
            </w:r>
            <w:r w:rsidRPr="00750A96">
              <w:rPr>
                <w:lang w:eastAsia="en-US"/>
              </w:rPr>
              <w:t xml:space="preserve"> – </w:t>
            </w:r>
            <w:r w:rsidRPr="00750A96">
              <w:t>122 579 810,97</w:t>
            </w:r>
            <w:r w:rsidRPr="00750A96">
              <w:rPr>
                <w:b/>
              </w:rPr>
              <w:t xml:space="preserve"> </w:t>
            </w:r>
            <w:r w:rsidRPr="00750A96">
              <w:rPr>
                <w:lang w:eastAsia="en-US"/>
              </w:rPr>
              <w:t>руб.</w:t>
            </w:r>
          </w:p>
          <w:p w:rsidR="00957799" w:rsidRPr="00750A96" w:rsidRDefault="00957799" w:rsidP="00957799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750A96">
              <w:rPr>
                <w:i/>
                <w:lang w:eastAsia="en-US"/>
              </w:rPr>
              <w:t>2024 год</w:t>
            </w:r>
            <w:r w:rsidRPr="00750A96">
              <w:rPr>
                <w:lang w:eastAsia="en-US"/>
              </w:rPr>
              <w:t xml:space="preserve"> – </w:t>
            </w:r>
            <w:r w:rsidRPr="00750A96">
              <w:t xml:space="preserve">122 628 576,35 </w:t>
            </w:r>
            <w:r w:rsidRPr="00750A96">
              <w:rPr>
                <w:lang w:eastAsia="en-US"/>
              </w:rPr>
              <w:t>руб.</w:t>
            </w:r>
          </w:p>
          <w:p w:rsidR="00957799" w:rsidRPr="00750A96" w:rsidRDefault="00957799" w:rsidP="00957799">
            <w:pPr>
              <w:tabs>
                <w:tab w:val="left" w:pos="709"/>
              </w:tabs>
              <w:contextualSpacing/>
              <w:jc w:val="both"/>
              <w:rPr>
                <w:i/>
                <w:lang w:eastAsia="en-US"/>
              </w:rPr>
            </w:pPr>
            <w:r w:rsidRPr="00750A96">
              <w:rPr>
                <w:i/>
                <w:lang w:eastAsia="en-US"/>
              </w:rPr>
              <w:t>Бюджет городского округа:</w:t>
            </w:r>
          </w:p>
          <w:p w:rsidR="00957799" w:rsidRPr="00750A96" w:rsidRDefault="00957799" w:rsidP="00957799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750A96">
              <w:rPr>
                <w:i/>
                <w:lang w:eastAsia="en-US"/>
              </w:rPr>
              <w:t>2022 год</w:t>
            </w:r>
            <w:r w:rsidRPr="00750A96">
              <w:rPr>
                <w:lang w:eastAsia="en-US"/>
              </w:rPr>
              <w:t xml:space="preserve">  – </w:t>
            </w:r>
            <w:r w:rsidRPr="00750A96">
              <w:rPr>
                <w:sz w:val="22"/>
                <w:szCs w:val="22"/>
              </w:rPr>
              <w:t xml:space="preserve">28 911 348,27 </w:t>
            </w:r>
            <w:r w:rsidRPr="00750A96">
              <w:rPr>
                <w:lang w:eastAsia="en-US"/>
              </w:rPr>
              <w:t>руб.,</w:t>
            </w:r>
          </w:p>
          <w:p w:rsidR="00957799" w:rsidRPr="00750A96" w:rsidRDefault="00957799" w:rsidP="00957799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750A96">
              <w:rPr>
                <w:i/>
                <w:lang w:eastAsia="en-US"/>
              </w:rPr>
              <w:t>2023 год</w:t>
            </w:r>
            <w:r w:rsidRPr="00750A96">
              <w:rPr>
                <w:lang w:eastAsia="en-US"/>
              </w:rPr>
              <w:t xml:space="preserve"> – </w:t>
            </w:r>
            <w:r w:rsidRPr="00750A96">
              <w:t>17 774 795,04</w:t>
            </w:r>
            <w:r w:rsidRPr="00750A96">
              <w:rPr>
                <w:b/>
              </w:rPr>
              <w:t xml:space="preserve"> </w:t>
            </w:r>
            <w:r w:rsidRPr="00750A96">
              <w:rPr>
                <w:lang w:eastAsia="en-US"/>
              </w:rPr>
              <w:t>руб.</w:t>
            </w:r>
          </w:p>
          <w:p w:rsidR="00957799" w:rsidRPr="00750A96" w:rsidRDefault="00957799" w:rsidP="00957799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750A96">
              <w:rPr>
                <w:i/>
                <w:lang w:eastAsia="en-US"/>
              </w:rPr>
              <w:t>2024 год</w:t>
            </w:r>
            <w:r w:rsidRPr="00750A96">
              <w:rPr>
                <w:lang w:eastAsia="en-US"/>
              </w:rPr>
              <w:t xml:space="preserve"> – </w:t>
            </w:r>
            <w:r w:rsidRPr="00750A96">
              <w:t xml:space="preserve">17 516 792,73 </w:t>
            </w:r>
            <w:r w:rsidRPr="00750A96">
              <w:rPr>
                <w:lang w:eastAsia="en-US"/>
              </w:rPr>
              <w:t>руб.</w:t>
            </w:r>
          </w:p>
          <w:p w:rsidR="00957799" w:rsidRPr="00750A96" w:rsidRDefault="00957799" w:rsidP="00957799">
            <w:pPr>
              <w:tabs>
                <w:tab w:val="left" w:pos="709"/>
              </w:tabs>
              <w:contextualSpacing/>
              <w:jc w:val="both"/>
              <w:rPr>
                <w:i/>
                <w:lang w:eastAsia="en-US"/>
              </w:rPr>
            </w:pPr>
            <w:r w:rsidRPr="00750A96">
              <w:rPr>
                <w:i/>
                <w:lang w:eastAsia="en-US"/>
              </w:rPr>
              <w:t>Областной бюджет:</w:t>
            </w:r>
          </w:p>
          <w:p w:rsidR="00957799" w:rsidRPr="00750A96" w:rsidRDefault="00957799" w:rsidP="00957799">
            <w:pPr>
              <w:contextualSpacing/>
              <w:rPr>
                <w:lang w:eastAsia="en-US"/>
              </w:rPr>
            </w:pPr>
            <w:r w:rsidRPr="00750A96">
              <w:rPr>
                <w:i/>
                <w:lang w:eastAsia="en-US"/>
              </w:rPr>
              <w:t xml:space="preserve">2022 год </w:t>
            </w:r>
            <w:r w:rsidRPr="00750A96">
              <w:rPr>
                <w:lang w:eastAsia="en-US"/>
              </w:rPr>
              <w:t xml:space="preserve">– </w:t>
            </w:r>
            <w:r w:rsidRPr="00750A96">
              <w:rPr>
                <w:b/>
                <w:sz w:val="22"/>
                <w:szCs w:val="22"/>
              </w:rPr>
              <w:t xml:space="preserve">118 346 113,14 </w:t>
            </w:r>
            <w:r w:rsidRPr="00750A96">
              <w:rPr>
                <w:b/>
                <w:lang w:eastAsia="en-US"/>
              </w:rPr>
              <w:t>руб</w:t>
            </w:r>
            <w:r w:rsidRPr="00750A96">
              <w:rPr>
                <w:lang w:eastAsia="en-US"/>
              </w:rPr>
              <w:t>.,</w:t>
            </w:r>
          </w:p>
          <w:p w:rsidR="00957799" w:rsidRPr="00750A96" w:rsidRDefault="00957799" w:rsidP="00957799">
            <w:pPr>
              <w:contextualSpacing/>
              <w:rPr>
                <w:lang w:eastAsia="en-US"/>
              </w:rPr>
            </w:pPr>
            <w:r w:rsidRPr="00750A96">
              <w:rPr>
                <w:i/>
                <w:lang w:eastAsia="en-US"/>
              </w:rPr>
              <w:t xml:space="preserve">2023 год </w:t>
            </w:r>
            <w:r w:rsidRPr="00750A96">
              <w:rPr>
                <w:lang w:eastAsia="en-US"/>
              </w:rPr>
              <w:t xml:space="preserve">– </w:t>
            </w:r>
            <w:r w:rsidRPr="00750A96">
              <w:t xml:space="preserve">91 997 275,93 </w:t>
            </w:r>
            <w:r w:rsidRPr="00750A96">
              <w:rPr>
                <w:lang w:eastAsia="en-US"/>
              </w:rPr>
              <w:t>руб.,</w:t>
            </w:r>
          </w:p>
          <w:p w:rsidR="00957799" w:rsidRPr="00750A96" w:rsidRDefault="00957799" w:rsidP="00957799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750A96">
              <w:rPr>
                <w:i/>
                <w:lang w:eastAsia="en-US"/>
              </w:rPr>
              <w:t>2024 год</w:t>
            </w:r>
            <w:r w:rsidRPr="00750A96">
              <w:rPr>
                <w:lang w:eastAsia="en-US"/>
              </w:rPr>
              <w:t xml:space="preserve"> – </w:t>
            </w:r>
            <w:r w:rsidRPr="00750A96">
              <w:t xml:space="preserve">92 000 343,62 </w:t>
            </w:r>
            <w:r w:rsidRPr="00750A96">
              <w:rPr>
                <w:lang w:eastAsia="en-US"/>
              </w:rPr>
              <w:t>руб.</w:t>
            </w:r>
          </w:p>
          <w:p w:rsidR="00957799" w:rsidRPr="001C6A0A" w:rsidRDefault="00957799" w:rsidP="00957799">
            <w:pPr>
              <w:tabs>
                <w:tab w:val="left" w:pos="709"/>
              </w:tabs>
              <w:contextualSpacing/>
              <w:jc w:val="both"/>
              <w:rPr>
                <w:i/>
                <w:lang w:eastAsia="en-US"/>
              </w:rPr>
            </w:pPr>
            <w:r w:rsidRPr="001C6A0A">
              <w:rPr>
                <w:i/>
                <w:lang w:eastAsia="en-US"/>
              </w:rPr>
              <w:t>Федеральный бюджет:</w:t>
            </w:r>
          </w:p>
          <w:p w:rsidR="00957799" w:rsidRPr="001C6A0A" w:rsidRDefault="00957799" w:rsidP="00957799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1C6A0A">
              <w:rPr>
                <w:i/>
                <w:lang w:eastAsia="en-US"/>
              </w:rPr>
              <w:t xml:space="preserve">2022 год </w:t>
            </w:r>
            <w:r w:rsidRPr="001C6A0A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1C6A0A">
              <w:t>96 757 210,00</w:t>
            </w:r>
            <w:r w:rsidRPr="001C6A0A">
              <w:rPr>
                <w:b/>
              </w:rPr>
              <w:t xml:space="preserve"> </w:t>
            </w:r>
            <w:r w:rsidRPr="001C6A0A">
              <w:rPr>
                <w:lang w:eastAsia="en-US"/>
              </w:rPr>
              <w:t xml:space="preserve">руб., </w:t>
            </w:r>
          </w:p>
          <w:p w:rsidR="00957799" w:rsidRPr="001C6A0A" w:rsidRDefault="00957799" w:rsidP="00957799">
            <w:pPr>
              <w:contextualSpacing/>
              <w:rPr>
                <w:lang w:eastAsia="en-US"/>
              </w:rPr>
            </w:pPr>
            <w:r w:rsidRPr="001C6A0A">
              <w:rPr>
                <w:i/>
                <w:lang w:eastAsia="en-US"/>
              </w:rPr>
              <w:t>2 023 год</w:t>
            </w:r>
            <w:r w:rsidRPr="001C6A0A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</w:t>
            </w:r>
            <w:r w:rsidRPr="001C6A0A">
              <w:t xml:space="preserve">12 807 740,00 </w:t>
            </w:r>
            <w:r w:rsidRPr="001C6A0A">
              <w:rPr>
                <w:lang w:eastAsia="en-US"/>
              </w:rPr>
              <w:t>руб.,</w:t>
            </w:r>
          </w:p>
          <w:p w:rsidR="00A96B6B" w:rsidRPr="005000AE" w:rsidRDefault="00957799" w:rsidP="00957799">
            <w:pPr>
              <w:rPr>
                <w:lang w:eastAsia="en-US"/>
              </w:rPr>
            </w:pPr>
            <w:r w:rsidRPr="001C6A0A">
              <w:rPr>
                <w:i/>
                <w:lang w:eastAsia="en-US"/>
              </w:rPr>
              <w:t>2 024 год</w:t>
            </w:r>
            <w:r w:rsidRPr="001C6A0A">
              <w:rPr>
                <w:lang w:eastAsia="en-US"/>
              </w:rPr>
              <w:t xml:space="preserve"> –13 111 440,00 руб.</w:t>
            </w:r>
          </w:p>
        </w:tc>
      </w:tr>
    </w:tbl>
    <w:p w:rsidR="006A64CF" w:rsidRPr="0008359D" w:rsidRDefault="00A96B6B" w:rsidP="006A64CF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6A64CF">
        <w:rPr>
          <w:rFonts w:eastAsia="Calibri"/>
          <w:sz w:val="28"/>
          <w:szCs w:val="28"/>
          <w:lang w:eastAsia="en-US"/>
        </w:rPr>
        <w:t>1.</w:t>
      </w:r>
      <w:r w:rsidR="00957799">
        <w:rPr>
          <w:rFonts w:eastAsia="Calibri"/>
          <w:sz w:val="28"/>
          <w:szCs w:val="28"/>
          <w:lang w:eastAsia="en-US"/>
        </w:rPr>
        <w:t>3</w:t>
      </w:r>
      <w:r w:rsidR="006A64CF">
        <w:rPr>
          <w:rFonts w:eastAsia="Calibri"/>
          <w:sz w:val="28"/>
          <w:szCs w:val="28"/>
          <w:lang w:eastAsia="en-US"/>
        </w:rPr>
        <w:t>.2.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6A64CF" w:rsidRPr="0008359D">
        <w:rPr>
          <w:rFonts w:eastAsia="Calibri"/>
          <w:sz w:val="28"/>
          <w:szCs w:val="28"/>
          <w:lang w:eastAsia="en-US"/>
        </w:rPr>
        <w:t>раздел 2 «</w:t>
      </w:r>
      <w:r w:rsidR="006A64CF" w:rsidRPr="0008359D">
        <w:rPr>
          <w:sz w:val="28"/>
          <w:szCs w:val="28"/>
        </w:rPr>
        <w:t>Характеристика мероприятий подпрограммы»</w:t>
      </w:r>
      <w:r w:rsidR="006A64CF" w:rsidRPr="0008359D">
        <w:rPr>
          <w:rFonts w:eastAsia="Calibri"/>
          <w:sz w:val="28"/>
          <w:szCs w:val="28"/>
          <w:lang w:eastAsia="en-US"/>
        </w:rPr>
        <w:t xml:space="preserve"> изложить в следующей  редакции:</w:t>
      </w:r>
    </w:p>
    <w:p w:rsidR="006A64CF" w:rsidRPr="005000AE" w:rsidRDefault="006A64CF" w:rsidP="006A64C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5000AE">
        <w:rPr>
          <w:b/>
        </w:rPr>
        <w:t>2. Характеристика мероприятий подпрограммы</w:t>
      </w:r>
    </w:p>
    <w:p w:rsidR="006A64CF" w:rsidRPr="001C6A0A" w:rsidRDefault="00A96B6B" w:rsidP="009D0306">
      <w:pPr>
        <w:widowControl w:val="0"/>
        <w:autoSpaceDE w:val="0"/>
        <w:autoSpaceDN w:val="0"/>
        <w:contextualSpacing/>
        <w:jc w:val="both"/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6A64CF" w:rsidRPr="001C6A0A">
        <w:t>1. Основное мероприятие "Начальное общее, основное общее и среднее общее образование" включает в себя следующие мероприятия:</w:t>
      </w:r>
    </w:p>
    <w:p w:rsidR="006A64CF" w:rsidRPr="001C6A0A" w:rsidRDefault="006A64CF" w:rsidP="006A64CF">
      <w:pPr>
        <w:contextualSpacing/>
      </w:pPr>
      <w:r w:rsidRPr="001C6A0A">
        <w:t xml:space="preserve"> Мероприятия, входящие в состав основного мероприятия:</w:t>
      </w:r>
    </w:p>
    <w:p w:rsidR="006A64CF" w:rsidRPr="001C6A0A" w:rsidRDefault="006A64CF" w:rsidP="006A64CF">
      <w:pPr>
        <w:contextualSpacing/>
        <w:jc w:val="both"/>
      </w:pPr>
      <w:r w:rsidRPr="001C6A0A">
        <w:t>1.1. Организация общего образования и обеспечение функционирования муниципальных общеобразовательных организаций.</w:t>
      </w:r>
    </w:p>
    <w:p w:rsidR="006A64CF" w:rsidRPr="001C6A0A" w:rsidRDefault="006A64CF" w:rsidP="006A64CF">
      <w:pPr>
        <w:contextualSpacing/>
        <w:jc w:val="both"/>
      </w:pPr>
      <w:r w:rsidRPr="001C6A0A">
        <w:t>Данное мероприятие предусматривает:</w:t>
      </w:r>
    </w:p>
    <w:p w:rsidR="006A64CF" w:rsidRPr="001C6A0A" w:rsidRDefault="006A64CF" w:rsidP="006A64CF">
      <w:pPr>
        <w:ind w:firstLine="708"/>
        <w:contextualSpacing/>
        <w:jc w:val="both"/>
      </w:pPr>
      <w:r w:rsidRPr="001C6A0A">
        <w:t>-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муниципальными общеобразовательными организациями городского округа Вичуга;</w:t>
      </w:r>
    </w:p>
    <w:p w:rsidR="006A64CF" w:rsidRPr="001C6A0A" w:rsidRDefault="006A64CF" w:rsidP="006A64CF">
      <w:pPr>
        <w:ind w:firstLine="540"/>
        <w:contextualSpacing/>
        <w:jc w:val="both"/>
      </w:pPr>
      <w:r w:rsidRPr="001C6A0A">
        <w:t>- соблюдение положений федеральных государственных образовательных стандартов в части обеспечения требований к структуре и содержанию.</w:t>
      </w:r>
    </w:p>
    <w:p w:rsidR="006A64CF" w:rsidRPr="001C6A0A" w:rsidRDefault="006A64CF" w:rsidP="006A64CF">
      <w:pPr>
        <w:widowControl w:val="0"/>
        <w:autoSpaceDE w:val="0"/>
        <w:autoSpaceDN w:val="0"/>
        <w:ind w:firstLine="540"/>
        <w:contextualSpacing/>
        <w:jc w:val="both"/>
      </w:pPr>
      <w:r w:rsidRPr="001C6A0A">
        <w:t>Финансирование бюджетных учреждений, оказывающих муниципальную услугу, осуществляется путем:</w:t>
      </w:r>
    </w:p>
    <w:p w:rsidR="006A64CF" w:rsidRPr="001C6A0A" w:rsidRDefault="006A64CF" w:rsidP="006A64CF">
      <w:pPr>
        <w:widowControl w:val="0"/>
        <w:autoSpaceDE w:val="0"/>
        <w:autoSpaceDN w:val="0"/>
        <w:ind w:firstLine="540"/>
        <w:contextualSpacing/>
        <w:jc w:val="both"/>
      </w:pPr>
      <w:r w:rsidRPr="001C6A0A">
        <w:t xml:space="preserve"> - предоставления  субсидий общеобразовательным организациям, объем которых определяется на основе нормативных затрат на оказание муниципальных услуг с учетом затрат на содержание недвижимого имущества и особо ценного движимого имущества, затрат на уплату налогов.</w:t>
      </w:r>
    </w:p>
    <w:p w:rsidR="006A64CF" w:rsidRPr="001C6A0A" w:rsidRDefault="006A64CF" w:rsidP="006A64CF">
      <w:pPr>
        <w:ind w:firstLine="709"/>
        <w:contextualSpacing/>
        <w:jc w:val="both"/>
      </w:pPr>
      <w:r w:rsidRPr="001C6A0A">
        <w:t>- предоставления общеобразовательным учреждениям</w:t>
      </w:r>
      <w:r>
        <w:t xml:space="preserve"> </w:t>
      </w:r>
      <w:r w:rsidRPr="001C6A0A">
        <w:t xml:space="preserve">(организациям)финансового обеспечения на иные цели, связанные с оказанием муниципальной услуги,  вт.ч. на приобретение оборудования, основных средств, проведение ремонтов, разработку проектно-сметной документации. </w:t>
      </w:r>
    </w:p>
    <w:p w:rsidR="006A64CF" w:rsidRPr="001C6A0A" w:rsidRDefault="006A64CF" w:rsidP="006A64CF">
      <w:pPr>
        <w:widowControl w:val="0"/>
        <w:autoSpaceDE w:val="0"/>
        <w:autoSpaceDN w:val="0"/>
        <w:contextualSpacing/>
        <w:jc w:val="both"/>
      </w:pPr>
      <w:r w:rsidRPr="001C6A0A">
        <w:tab/>
        <w:t>Исполнителями мероприятия подпрограммы выступают муниципальные бюджетные общеобразовательные учреждения.</w:t>
      </w:r>
    </w:p>
    <w:p w:rsidR="006A64CF" w:rsidRPr="001C6A0A" w:rsidRDefault="006A64CF" w:rsidP="006A64CF">
      <w:pPr>
        <w:widowControl w:val="0"/>
        <w:autoSpaceDE w:val="0"/>
        <w:autoSpaceDN w:val="0"/>
        <w:ind w:firstLine="540"/>
        <w:contextualSpacing/>
        <w:jc w:val="both"/>
      </w:pPr>
      <w:r w:rsidRPr="001C6A0A">
        <w:t>Срок выполнения мероприятия – 2022– 2024 годы.</w:t>
      </w:r>
    </w:p>
    <w:p w:rsidR="006A64CF" w:rsidRPr="001C6A0A" w:rsidRDefault="006A64CF" w:rsidP="006A64CF">
      <w:pPr>
        <w:contextualSpacing/>
        <w:jc w:val="both"/>
      </w:pPr>
      <w:r w:rsidRPr="001C6A0A">
        <w:t xml:space="preserve">1.2.  </w:t>
      </w:r>
      <w:r w:rsidRPr="00691DDC">
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</w:r>
      <w:r>
        <w:t>.</w:t>
      </w:r>
    </w:p>
    <w:p w:rsidR="006A64CF" w:rsidRPr="001C6A0A" w:rsidRDefault="006A64CF" w:rsidP="006A64CF">
      <w:pPr>
        <w:contextualSpacing/>
        <w:jc w:val="both"/>
      </w:pPr>
      <w:r w:rsidRPr="001C6A0A">
        <w:t>Реализация мероприятия предусматривает:</w:t>
      </w:r>
    </w:p>
    <w:p w:rsidR="006A64CF" w:rsidRPr="001C6A0A" w:rsidRDefault="006A64CF" w:rsidP="006A64CF">
      <w:pPr>
        <w:ind w:firstLine="540"/>
        <w:contextualSpacing/>
        <w:jc w:val="both"/>
      </w:pPr>
      <w:r w:rsidRPr="001C6A0A">
        <w:t>-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соответствии с федеральными государственными образовательными стандартами в части обеспечения расходов на оплату труда и материальных затрат по приобретению учебников, учебных и наглядных пособий, средств обучения, игр, игрушек за счет средств регионального бюджета.</w:t>
      </w:r>
    </w:p>
    <w:p w:rsidR="006A64CF" w:rsidRPr="001C6A0A" w:rsidRDefault="006A64CF" w:rsidP="006A64CF">
      <w:pPr>
        <w:ind w:firstLine="540"/>
        <w:contextualSpacing/>
        <w:jc w:val="both"/>
      </w:pPr>
      <w:r w:rsidRPr="001C6A0A">
        <w:t xml:space="preserve">Объем субвенций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определяется в соответствии с </w:t>
      </w:r>
      <w:hyperlink r:id="rId13" w:history="1">
        <w:r w:rsidRPr="006B5415">
          <w:rPr>
            <w:rStyle w:val="af1"/>
            <w:color w:val="000000" w:themeColor="text1"/>
          </w:rPr>
          <w:t>методикой</w:t>
        </w:r>
      </w:hyperlink>
      <w:r w:rsidRPr="006B5415">
        <w:rPr>
          <w:color w:val="000000" w:themeColor="text1"/>
        </w:rPr>
        <w:t xml:space="preserve">, утвержденной </w:t>
      </w:r>
      <w:hyperlink r:id="rId14" w:history="1">
        <w:r w:rsidRPr="006B5415">
          <w:rPr>
            <w:rStyle w:val="af1"/>
            <w:color w:val="000000" w:themeColor="text1"/>
          </w:rPr>
          <w:t>Законом</w:t>
        </w:r>
      </w:hyperlink>
      <w:r w:rsidRPr="006B5415">
        <w:rPr>
          <w:color w:val="000000" w:themeColor="text1"/>
        </w:rPr>
        <w:t xml:space="preserve"> Ивановской области от 05.07.2013 № 66-ОЗ "Об образовании в Ивановской области", на основе соответствующих нормативов финансиров</w:t>
      </w:r>
      <w:r w:rsidRPr="001C6A0A">
        <w:t>ания, устанавливаемых в расчете на одного обучающегося.</w:t>
      </w:r>
    </w:p>
    <w:p w:rsidR="006A64CF" w:rsidRPr="001C6A0A" w:rsidRDefault="006A64CF" w:rsidP="006A64CF">
      <w:pPr>
        <w:widowControl w:val="0"/>
        <w:autoSpaceDE w:val="0"/>
        <w:autoSpaceDN w:val="0"/>
        <w:ind w:firstLine="540"/>
        <w:contextualSpacing/>
        <w:jc w:val="both"/>
      </w:pPr>
      <w:r w:rsidRPr="001C6A0A">
        <w:t>Исполнителями мероприятия подпрограммы выступают муниципальные бюджетные общеобразовательные учреждения.</w:t>
      </w:r>
    </w:p>
    <w:p w:rsidR="006A64CF" w:rsidRPr="001C6A0A" w:rsidRDefault="006A64CF" w:rsidP="006A64CF">
      <w:pPr>
        <w:widowControl w:val="0"/>
        <w:autoSpaceDE w:val="0"/>
        <w:autoSpaceDN w:val="0"/>
        <w:ind w:firstLine="540"/>
        <w:contextualSpacing/>
        <w:jc w:val="both"/>
      </w:pPr>
      <w:r w:rsidRPr="001C6A0A">
        <w:t>Срок реализации мероприятия – 2022– 2024 годы.</w:t>
      </w:r>
    </w:p>
    <w:p w:rsidR="006A64CF" w:rsidRPr="001C6A0A" w:rsidRDefault="006A64CF" w:rsidP="006A64CF">
      <w:pPr>
        <w:tabs>
          <w:tab w:val="left" w:pos="4005"/>
        </w:tabs>
        <w:contextualSpacing/>
        <w:jc w:val="both"/>
      </w:pPr>
      <w:r w:rsidRPr="001C6A0A">
        <w:t xml:space="preserve">Долгосрочная задача: создание необходимых условий для реализации прав граждан на получение начального общего, основного общего и среднего общего образования, обеспечение </w:t>
      </w:r>
      <w:r w:rsidRPr="001C6A0A">
        <w:lastRenderedPageBreak/>
        <w:t>выполнения муниципальной услуги по предоставлению начального общего, основного общего, среднего общего образования.</w:t>
      </w:r>
    </w:p>
    <w:p w:rsidR="00C50F90" w:rsidRDefault="006A64CF" w:rsidP="00C50F90">
      <w:pPr>
        <w:jc w:val="both"/>
        <w:rPr>
          <w:sz w:val="22"/>
          <w:szCs w:val="22"/>
        </w:rPr>
      </w:pPr>
      <w:r w:rsidRPr="001C6A0A">
        <w:t>1.3</w:t>
      </w:r>
      <w:r w:rsidRPr="00957799">
        <w:t xml:space="preserve">.  </w:t>
      </w:r>
      <w:r w:rsidR="00C50F90">
        <w:rPr>
          <w:sz w:val="22"/>
          <w:szCs w:val="22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 общего образования, образовательные программы основного  общего образования, образовательные программы среднего общего образования)</w:t>
      </w:r>
    </w:p>
    <w:p w:rsidR="006A64CF" w:rsidRPr="001C6A0A" w:rsidRDefault="006A64CF" w:rsidP="006A64CF">
      <w:pPr>
        <w:contextualSpacing/>
        <w:jc w:val="both"/>
      </w:pPr>
      <w:r w:rsidRPr="001C6A0A">
        <w:t>Реализация мероприятия предусматривает:</w:t>
      </w:r>
    </w:p>
    <w:p w:rsidR="006A64CF" w:rsidRPr="001C6A0A" w:rsidRDefault="006A64CF" w:rsidP="006A64CF">
      <w:pPr>
        <w:contextualSpacing/>
        <w:jc w:val="both"/>
      </w:pPr>
      <w:bookmarkStart w:id="6" w:name="sub_1221143"/>
      <w:r w:rsidRPr="001C6A0A">
        <w:t>-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городского округа Вичуга за счет средств федерального бюджета.</w:t>
      </w:r>
    </w:p>
    <w:p w:rsidR="006A64CF" w:rsidRPr="001C6A0A" w:rsidRDefault="006A64CF" w:rsidP="006A64CF">
      <w:pPr>
        <w:contextualSpacing/>
        <w:jc w:val="both"/>
      </w:pPr>
      <w:r w:rsidRPr="001C6A0A">
        <w:t>Исполнителем мероприятий подпрограммы выступает отдел  образования администрации городского округа Вичуга.</w:t>
      </w:r>
    </w:p>
    <w:bookmarkEnd w:id="6"/>
    <w:p w:rsidR="006A64CF" w:rsidRPr="001C6A0A" w:rsidRDefault="006A64CF" w:rsidP="006A64CF">
      <w:pPr>
        <w:ind w:firstLine="708"/>
        <w:contextualSpacing/>
        <w:jc w:val="both"/>
      </w:pPr>
      <w:r w:rsidRPr="001C6A0A">
        <w:t>Срок реализации мероприятия - 2022 - 2024 годы.</w:t>
      </w:r>
    </w:p>
    <w:p w:rsidR="006A64CF" w:rsidRPr="001C6A0A" w:rsidRDefault="006A64CF" w:rsidP="006A64CF">
      <w:pPr>
        <w:ind w:right="60"/>
        <w:contextualSpacing/>
        <w:jc w:val="both"/>
      </w:pPr>
      <w:r w:rsidRPr="001C6A0A">
        <w:t xml:space="preserve">2. </w:t>
      </w:r>
      <w:r>
        <w:t>Основное мероприятие «</w:t>
      </w:r>
      <w:r w:rsidRPr="001C6A0A">
        <w:t>Региональный проект «Успех каждого ребенка»</w:t>
      </w:r>
      <w:r>
        <w:t>»</w:t>
      </w:r>
    </w:p>
    <w:p w:rsidR="006A64CF" w:rsidRPr="001C6A0A" w:rsidRDefault="006A64CF" w:rsidP="006A64CF">
      <w:pPr>
        <w:ind w:right="60"/>
        <w:contextualSpacing/>
        <w:jc w:val="both"/>
      </w:pPr>
      <w:r w:rsidRPr="001C6A0A">
        <w:t>Создание в общеобразовательных организациях, расположенных в сельской местности и малых городах, условий для заняти</w:t>
      </w:r>
      <w:r>
        <w:t>й</w:t>
      </w:r>
      <w:r w:rsidRPr="001C6A0A">
        <w:t xml:space="preserve"> физической культурой и спортом. </w:t>
      </w:r>
    </w:p>
    <w:p w:rsidR="006A64CF" w:rsidRPr="001C6A0A" w:rsidRDefault="006A64CF" w:rsidP="006A64CF">
      <w:pPr>
        <w:ind w:right="60"/>
        <w:contextualSpacing/>
        <w:jc w:val="both"/>
      </w:pPr>
      <w:r w:rsidRPr="001C6A0A">
        <w:t xml:space="preserve">      В рамках реализации мероприятий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допускаются следующие мероприятия: ремонт спортивного зала, закупка оборудования и инвентаря (МБОУ СОШ № 13-2022 год, МБОУ СОШ № 12-2023 год, МБОУ СОШ № 17- 2024 год).</w:t>
      </w:r>
    </w:p>
    <w:p w:rsidR="006A64CF" w:rsidRPr="001C6A0A" w:rsidRDefault="006A64CF" w:rsidP="006A64CF">
      <w:pPr>
        <w:widowControl w:val="0"/>
        <w:autoSpaceDE w:val="0"/>
        <w:autoSpaceDN w:val="0"/>
        <w:ind w:firstLine="708"/>
        <w:contextualSpacing/>
        <w:jc w:val="both"/>
        <w:rPr>
          <w:b/>
        </w:rPr>
      </w:pPr>
      <w:r w:rsidRPr="001C6A0A">
        <w:rPr>
          <w:color w:val="000000" w:themeColor="text1"/>
          <w:shd w:val="clear" w:color="auto" w:fill="FFFFFF"/>
        </w:rPr>
        <w:t xml:space="preserve">Исполнители мероприятия - </w:t>
      </w:r>
      <w:r w:rsidRPr="001C6A0A">
        <w:rPr>
          <w:color w:val="000000" w:themeColor="text1"/>
        </w:rPr>
        <w:t>общеобразовательные организации городского округа Вичуга.</w:t>
      </w:r>
    </w:p>
    <w:p w:rsidR="006A64CF" w:rsidRPr="001C6A0A" w:rsidRDefault="006A64CF" w:rsidP="006A64CF">
      <w:pPr>
        <w:ind w:right="60" w:firstLine="708"/>
        <w:contextualSpacing/>
        <w:jc w:val="both"/>
      </w:pPr>
      <w:r w:rsidRPr="001C6A0A">
        <w:t>Срок выполнения мероприятия – 2022-2024</w:t>
      </w:r>
      <w:r>
        <w:t xml:space="preserve"> </w:t>
      </w:r>
      <w:r w:rsidRPr="001C6A0A">
        <w:t>годы».</w:t>
      </w:r>
    </w:p>
    <w:p w:rsidR="006A64CF" w:rsidRPr="001C6A0A" w:rsidRDefault="006A64CF" w:rsidP="006A64CF">
      <w:pPr>
        <w:ind w:right="60"/>
        <w:contextualSpacing/>
        <w:jc w:val="both"/>
      </w:pPr>
      <w:r w:rsidRPr="001C6A0A">
        <w:t xml:space="preserve">3. </w:t>
      </w:r>
      <w:r>
        <w:t>Основное мероприятие «</w:t>
      </w:r>
      <w:r w:rsidRPr="001C6A0A">
        <w:t>Региональный проект «Современная школа»</w:t>
      </w:r>
      <w:r>
        <w:t>»</w:t>
      </w:r>
    </w:p>
    <w:p w:rsidR="006A64CF" w:rsidRPr="001C6A0A" w:rsidRDefault="006A64CF" w:rsidP="006A64CF">
      <w:pPr>
        <w:ind w:right="60"/>
        <w:contextualSpacing/>
        <w:jc w:val="both"/>
      </w:pPr>
      <w:r w:rsidRPr="001C6A0A">
        <w:t>Создание и обеспечение функционирования ц</w:t>
      </w:r>
      <w:r>
        <w:t>ентров образования естественно-</w:t>
      </w:r>
      <w:r w:rsidRPr="001C6A0A">
        <w:t>научной и технологической направленност</w:t>
      </w:r>
      <w:r>
        <w:t>ей</w:t>
      </w:r>
      <w:r w:rsidRPr="001C6A0A">
        <w:t xml:space="preserve"> в общеобразовательных организациях, расположенных в сельской местности и малых городах.</w:t>
      </w:r>
    </w:p>
    <w:p w:rsidR="006A64CF" w:rsidRPr="001C6A0A" w:rsidRDefault="006A64CF" w:rsidP="006A64CF">
      <w:pPr>
        <w:ind w:right="60" w:firstLine="708"/>
        <w:contextualSpacing/>
        <w:jc w:val="both"/>
      </w:pPr>
      <w:r w:rsidRPr="001C6A0A">
        <w:t>Мероприятие предполагает оснащение общеобразовательных организаций, расположенных в сельской местности и малых городах, на базе которых создаются центры образования естественно - научной и технологической направленностей "Точка роста", комплектами оборудования, предназначенными для освоения основных образовательных программ основного общего и среднего общего образования по предметным областям "Математика и информатика" и "Естественно</w:t>
      </w:r>
      <w:r>
        <w:t xml:space="preserve"> </w:t>
      </w:r>
      <w:r w:rsidRPr="001C6A0A">
        <w:t>- научные предметы" ("Естественные науки"), а также разработку и распространение методических материалов для совершенствования практической подготовки обучающихся по учебным предметам из указанных предметных областей, дополнительного образования</w:t>
      </w:r>
      <w:r w:rsidR="009B2BFE">
        <w:t xml:space="preserve"> (МБОУ СОШ   </w:t>
      </w:r>
      <w:r w:rsidRPr="001C6A0A">
        <w:t>№ 11,13 - 2021 год; МБОУ ООШ № 6, МБОУ СОШ № 10 – 2</w:t>
      </w:r>
      <w:r w:rsidR="009B2BFE">
        <w:t xml:space="preserve">022 год; МБОУ ООШ № 9- </w:t>
      </w:r>
      <w:r w:rsidRPr="001C6A0A">
        <w:t>2023 год)</w:t>
      </w:r>
    </w:p>
    <w:p w:rsidR="006A64CF" w:rsidRPr="001C6A0A" w:rsidRDefault="006A64CF" w:rsidP="006A64CF">
      <w:pPr>
        <w:widowControl w:val="0"/>
        <w:autoSpaceDE w:val="0"/>
        <w:autoSpaceDN w:val="0"/>
        <w:ind w:firstLine="708"/>
        <w:contextualSpacing/>
        <w:jc w:val="both"/>
        <w:rPr>
          <w:b/>
        </w:rPr>
      </w:pPr>
      <w:r w:rsidRPr="001C6A0A">
        <w:rPr>
          <w:shd w:val="clear" w:color="auto" w:fill="FFFFFF"/>
        </w:rPr>
        <w:t xml:space="preserve">Исполнители мероприятия - </w:t>
      </w:r>
      <w:r w:rsidRPr="001C6A0A">
        <w:t>общеобразовательные организации городского</w:t>
      </w:r>
      <w:r w:rsidRPr="001C6A0A">
        <w:rPr>
          <w:color w:val="000000" w:themeColor="text1"/>
        </w:rPr>
        <w:t xml:space="preserve"> округа Вичуга.</w:t>
      </w:r>
    </w:p>
    <w:p w:rsidR="006A64CF" w:rsidRPr="001C6A0A" w:rsidRDefault="006A64CF" w:rsidP="006A64CF">
      <w:pPr>
        <w:ind w:right="60" w:firstLine="708"/>
        <w:contextualSpacing/>
        <w:jc w:val="both"/>
      </w:pPr>
      <w:r w:rsidRPr="001C6A0A">
        <w:t>Срок выполнения мероприятия – 2022-2023 годы».</w:t>
      </w:r>
    </w:p>
    <w:p w:rsidR="006A64CF" w:rsidRPr="001C6A0A" w:rsidRDefault="006A64CF" w:rsidP="006A64CF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>
        <w:t>Основное мероприятие</w:t>
      </w:r>
      <w:r>
        <w:rPr>
          <w:color w:val="000000" w:themeColor="text1"/>
        </w:rPr>
        <w:t xml:space="preserve"> «</w:t>
      </w:r>
      <w:r w:rsidRPr="001C6A0A">
        <w:rPr>
          <w:color w:val="000000" w:themeColor="text1"/>
        </w:rPr>
        <w:t xml:space="preserve">Модернизация школьной системы образования»  </w:t>
      </w:r>
    </w:p>
    <w:p w:rsidR="006A64CF" w:rsidRPr="001C6A0A" w:rsidRDefault="006A64CF" w:rsidP="006A64CF">
      <w:pPr>
        <w:ind w:firstLine="708"/>
        <w:contextualSpacing/>
        <w:jc w:val="both"/>
        <w:rPr>
          <w:color w:val="000000" w:themeColor="text1"/>
        </w:rPr>
      </w:pPr>
      <w:r w:rsidRPr="001C6A0A">
        <w:rPr>
          <w:color w:val="000000" w:themeColor="text1"/>
        </w:rPr>
        <w:t>Мероприятие реализуется посредством предоставления субсидий на реализацию мероприятий по модернизации системы общего образования путем проведения капитальных ремонтов и оснащения зданий муниципальных общеобразовательных организаций</w:t>
      </w:r>
    </w:p>
    <w:p w:rsidR="006A64CF" w:rsidRPr="001C6A0A" w:rsidRDefault="006A64CF" w:rsidP="006A64CF">
      <w:pPr>
        <w:ind w:firstLine="708"/>
        <w:contextualSpacing/>
        <w:jc w:val="both"/>
        <w:rPr>
          <w:color w:val="000000" w:themeColor="text1"/>
        </w:rPr>
      </w:pPr>
      <w:r w:rsidRPr="001C6A0A">
        <w:rPr>
          <w:color w:val="000000" w:themeColor="text1"/>
        </w:rPr>
        <w:t>В 2022 году предусмотрен капитальный ремонт и оснащение следующих муниципальных общеобразовательных организаций: муниципальное бюджетное общеобразовательное учреждение средняя общеобразовательная школа № 11 городского округа Вичуга; муниципальное бюджетное общеобразовательное учреждение основная общеобразовательная школа № 6 городского округа Вичуга.</w:t>
      </w:r>
    </w:p>
    <w:p w:rsidR="006A64CF" w:rsidRPr="001C6A0A" w:rsidRDefault="006A64CF" w:rsidP="006A64CF">
      <w:pPr>
        <w:widowControl w:val="0"/>
        <w:autoSpaceDE w:val="0"/>
        <w:autoSpaceDN w:val="0"/>
        <w:ind w:firstLine="708"/>
        <w:contextualSpacing/>
        <w:jc w:val="both"/>
        <w:rPr>
          <w:b/>
          <w:color w:val="000000" w:themeColor="text1"/>
        </w:rPr>
      </w:pPr>
      <w:r w:rsidRPr="001C6A0A">
        <w:rPr>
          <w:color w:val="000000" w:themeColor="text1"/>
          <w:shd w:val="clear" w:color="auto" w:fill="FFFFFF"/>
        </w:rPr>
        <w:t xml:space="preserve">Исполнители мероприятия - </w:t>
      </w:r>
      <w:r w:rsidRPr="001C6A0A">
        <w:rPr>
          <w:color w:val="000000" w:themeColor="text1"/>
        </w:rPr>
        <w:t>общеобразовательные организации городского округа Вичуга.</w:t>
      </w:r>
    </w:p>
    <w:p w:rsidR="006A64CF" w:rsidRPr="001C6A0A" w:rsidRDefault="006A64CF" w:rsidP="006A64CF">
      <w:pPr>
        <w:ind w:right="60" w:firstLine="708"/>
        <w:contextualSpacing/>
        <w:jc w:val="both"/>
        <w:rPr>
          <w:color w:val="000000" w:themeColor="text1"/>
        </w:rPr>
      </w:pPr>
      <w:r w:rsidRPr="001C6A0A">
        <w:rPr>
          <w:color w:val="000000" w:themeColor="text1"/>
        </w:rPr>
        <w:lastRenderedPageBreak/>
        <w:t>Срок выполнения мероприятия – 2022 год.</w:t>
      </w:r>
    </w:p>
    <w:p w:rsidR="006A64CF" w:rsidRPr="001C6A0A" w:rsidRDefault="006A64CF" w:rsidP="006A64CF">
      <w:pPr>
        <w:contextualSpacing/>
        <w:jc w:val="both"/>
        <w:outlineLvl w:val="0"/>
      </w:pPr>
      <w:r w:rsidRPr="001C6A0A">
        <w:t>5. Основное мероприятие «Содействие развитию общего образования»</w:t>
      </w:r>
    </w:p>
    <w:p w:rsidR="006A64CF" w:rsidRPr="001C6A0A" w:rsidRDefault="006A64CF" w:rsidP="006A64CF">
      <w:pPr>
        <w:contextualSpacing/>
        <w:jc w:val="both"/>
        <w:outlineLvl w:val="0"/>
      </w:pPr>
      <w:r w:rsidRPr="001C6A0A">
        <w:t xml:space="preserve"> </w:t>
      </w:r>
      <w:r w:rsidRPr="001C6A0A">
        <w:tab/>
        <w:t xml:space="preserve">5.1.Осуществление дополнительных мероприятий по профилактике и противодействию распространения новой коронавирусной инфекции (COVID-19) в </w:t>
      </w:r>
      <w:r>
        <w:t xml:space="preserve">муниципальных </w:t>
      </w:r>
      <w:r w:rsidRPr="001C6A0A">
        <w:t xml:space="preserve"> общеобразовательных организациях Ивановской области.</w:t>
      </w:r>
    </w:p>
    <w:p w:rsidR="006A64CF" w:rsidRPr="001C6A0A" w:rsidRDefault="006A64CF" w:rsidP="006A64CF">
      <w:pPr>
        <w:ind w:firstLine="708"/>
        <w:contextualSpacing/>
        <w:jc w:val="both"/>
        <w:outlineLvl w:val="0"/>
      </w:pPr>
      <w:r w:rsidRPr="001C6A0A">
        <w:t>Мероприятие направлено на осуществление дополнительных мероприятий по профилактике и противодействию распространения новой коронавирусной инфекции (COVID-19) в части приобретения дезинфицирующих средств, обработку помещений муниципальных общеобразовательных организаций Ивановской области.</w:t>
      </w:r>
    </w:p>
    <w:p w:rsidR="006A64CF" w:rsidRPr="001C6A0A" w:rsidRDefault="006A64CF" w:rsidP="006A64CF">
      <w:pPr>
        <w:ind w:firstLine="708"/>
        <w:contextualSpacing/>
        <w:jc w:val="both"/>
        <w:outlineLvl w:val="0"/>
      </w:pPr>
      <w:r w:rsidRPr="001C6A0A">
        <w:t>Исполнителем мероприятия выступа</w:t>
      </w:r>
      <w:r>
        <w:t>ю</w:t>
      </w:r>
      <w:r w:rsidRPr="001C6A0A">
        <w:t>т общеобразовательные организации.</w:t>
      </w:r>
    </w:p>
    <w:p w:rsidR="006A64CF" w:rsidRDefault="006A64CF" w:rsidP="006A64CF">
      <w:pPr>
        <w:ind w:firstLine="708"/>
        <w:contextualSpacing/>
        <w:jc w:val="both"/>
        <w:outlineLvl w:val="0"/>
      </w:pPr>
      <w:r w:rsidRPr="001C6A0A">
        <w:t>Срок выполнения мероприятия -  2022 год.</w:t>
      </w:r>
    </w:p>
    <w:p w:rsidR="006A64CF" w:rsidRPr="00750A96" w:rsidRDefault="006A64CF" w:rsidP="006A64CF">
      <w:pPr>
        <w:ind w:firstLine="708"/>
        <w:contextualSpacing/>
        <w:jc w:val="both"/>
        <w:outlineLvl w:val="0"/>
      </w:pPr>
      <w:r w:rsidRPr="00750A96">
        <w:t>5.2.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</w:r>
    </w:p>
    <w:p w:rsidR="006A64CF" w:rsidRPr="00750A96" w:rsidRDefault="006A64CF" w:rsidP="006A64CF">
      <w:pPr>
        <w:contextualSpacing/>
        <w:jc w:val="both"/>
        <w:outlineLvl w:val="0"/>
      </w:pPr>
      <w:r w:rsidRPr="00750A96">
        <w:t>Исполнителем мероприятия выступают общеобразовательные организации.</w:t>
      </w:r>
    </w:p>
    <w:p w:rsidR="006A64CF" w:rsidRPr="00750A96" w:rsidRDefault="006A64CF" w:rsidP="006A64CF">
      <w:pPr>
        <w:ind w:firstLine="708"/>
        <w:contextualSpacing/>
        <w:jc w:val="both"/>
        <w:outlineLvl w:val="0"/>
      </w:pPr>
      <w:r w:rsidRPr="00750A96">
        <w:t>Срок выполнения мероприятия -  2022 год.</w:t>
      </w:r>
    </w:p>
    <w:p w:rsidR="006A64CF" w:rsidRPr="00750A96" w:rsidRDefault="006A64CF" w:rsidP="006A64CF">
      <w:pPr>
        <w:ind w:firstLine="708"/>
        <w:contextualSpacing/>
        <w:jc w:val="both"/>
        <w:outlineLvl w:val="0"/>
        <w:rPr>
          <w:bCs/>
        </w:rPr>
      </w:pPr>
      <w:r w:rsidRPr="00750A96">
        <w:t>5.3.</w:t>
      </w:r>
      <w:r w:rsidRPr="00750A96">
        <w:rPr>
          <w:rFonts w:eastAsia="+mn-ea"/>
          <w:b/>
          <w:bCs/>
          <w:kern w:val="24"/>
        </w:rPr>
        <w:t xml:space="preserve"> </w:t>
      </w:r>
      <w:r w:rsidRPr="00750A96">
        <w:rPr>
          <w:bCs/>
        </w:rPr>
        <w:t>Укрепление материально-технической базы муниципальных образовательных организаций Ивановской области.</w:t>
      </w:r>
    </w:p>
    <w:p w:rsidR="006A64CF" w:rsidRPr="00750A96" w:rsidRDefault="006A64CF" w:rsidP="006A64CF">
      <w:pPr>
        <w:ind w:firstLine="708"/>
        <w:contextualSpacing/>
        <w:jc w:val="both"/>
        <w:outlineLvl w:val="0"/>
      </w:pPr>
      <w:r w:rsidRPr="00750A96">
        <w:rPr>
          <w:bCs/>
        </w:rPr>
        <w:t xml:space="preserve"> </w:t>
      </w:r>
      <w:r w:rsidRPr="00750A96">
        <w:t xml:space="preserve">Мероприятие предполагает следующие мероприятия: </w:t>
      </w:r>
      <w:r w:rsidRPr="00750A96">
        <w:rPr>
          <w:bCs/>
        </w:rPr>
        <w:t xml:space="preserve">устройство спортивной  площадки, приобретение оборудования и инвентаря,  благоустройство территории (МБОУ ООШ № 9 - 2022 год) </w:t>
      </w:r>
    </w:p>
    <w:p w:rsidR="006A64CF" w:rsidRPr="00750A96" w:rsidRDefault="006A64CF" w:rsidP="006A64CF">
      <w:pPr>
        <w:contextualSpacing/>
        <w:jc w:val="both"/>
        <w:outlineLvl w:val="0"/>
      </w:pPr>
      <w:r w:rsidRPr="00750A96">
        <w:t>Исполнителем мероприятия выступают общеобразовательные организации.</w:t>
      </w:r>
    </w:p>
    <w:p w:rsidR="006A64CF" w:rsidRPr="00750A96" w:rsidRDefault="006A64CF" w:rsidP="006A64CF">
      <w:pPr>
        <w:ind w:firstLine="708"/>
        <w:contextualSpacing/>
        <w:jc w:val="both"/>
        <w:outlineLvl w:val="0"/>
      </w:pPr>
      <w:r w:rsidRPr="00750A96">
        <w:t>Срок выполнения мероприятия -  2022 год.</w:t>
      </w:r>
    </w:p>
    <w:p w:rsidR="006A64CF" w:rsidRPr="002826DE" w:rsidRDefault="006A64CF" w:rsidP="006A64CF">
      <w:pPr>
        <w:ind w:right="60"/>
        <w:contextualSpacing/>
        <w:jc w:val="both"/>
        <w:rPr>
          <w:color w:val="000000" w:themeColor="text1"/>
          <w:shd w:val="clear" w:color="auto" w:fill="FFFFFF"/>
        </w:rPr>
      </w:pPr>
      <w:r w:rsidRPr="002826DE">
        <w:rPr>
          <w:color w:val="000000" w:themeColor="text1"/>
        </w:rPr>
        <w:t xml:space="preserve">6. </w:t>
      </w:r>
      <w:r w:rsidRPr="002826DE">
        <w:rPr>
          <w:color w:val="000000" w:themeColor="text1"/>
          <w:shd w:val="clear" w:color="auto" w:fill="FFFFFF"/>
        </w:rPr>
        <w:t>Основное мероприятие "Проект "Создание современной образовательной среды для школьников" включает в себя следующее мероприятие:</w:t>
      </w:r>
    </w:p>
    <w:p w:rsidR="006A64CF" w:rsidRPr="002826DE" w:rsidRDefault="006A64CF" w:rsidP="006A64C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826DE">
        <w:rPr>
          <w:color w:val="000000" w:themeColor="text1"/>
          <w:shd w:val="clear" w:color="auto" w:fill="FFFFFF"/>
        </w:rPr>
        <w:t xml:space="preserve">     6.1. </w:t>
      </w:r>
      <w:r w:rsidRPr="002826DE">
        <w:rPr>
          <w:color w:val="000000" w:themeColor="text1"/>
        </w:rPr>
        <w:t>Разработка (корректировка) проектной документации на капитальный ремонт объектов общего образования.</w:t>
      </w:r>
    </w:p>
    <w:p w:rsidR="006A64CF" w:rsidRPr="002826DE" w:rsidRDefault="006A64CF" w:rsidP="006A64C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826DE">
        <w:rPr>
          <w:color w:val="000000" w:themeColor="text1"/>
        </w:rPr>
        <w:t xml:space="preserve">     Мероприятие реализуется посредством предоставления субсидий бюджетам муниципальных образований Ивановской области на реализацию мероприятий по разработке (корректировке) проектной документации на капитальный ремонт объектов общего образования. </w:t>
      </w:r>
      <w:r w:rsidRPr="002826DE">
        <w:rPr>
          <w:color w:val="000000" w:themeColor="text1"/>
          <w:shd w:val="clear" w:color="auto" w:fill="FFFFFF"/>
        </w:rPr>
        <w:t>В данном мероприятии под объектами общего образования понимаются объекты начального общего, основного общего и среднего общего образования.</w:t>
      </w:r>
    </w:p>
    <w:p w:rsidR="006A64CF" w:rsidRPr="002826DE" w:rsidRDefault="006A64CF" w:rsidP="006A64C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826DE">
        <w:rPr>
          <w:color w:val="000000" w:themeColor="text1"/>
        </w:rPr>
        <w:t>Исполнителем мероприятия выступают муниципальное бюджетное общеобразовательное учреждение средняя общеобразовательная школа № 10 городского округа Вичуга,  муниципальное бюджетное общеобразовательное учреждение средняя общеобразовательная школа №17 городского округа Вичуга.</w:t>
      </w:r>
    </w:p>
    <w:p w:rsidR="006A64CF" w:rsidRDefault="006A64CF" w:rsidP="006A64C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826DE">
        <w:rPr>
          <w:color w:val="000000" w:themeColor="text1"/>
        </w:rPr>
        <w:t xml:space="preserve">     Срок реализации мероприятия - 2022 год.</w:t>
      </w:r>
    </w:p>
    <w:p w:rsidR="006A64CF" w:rsidRPr="008A692E" w:rsidRDefault="006A64CF" w:rsidP="006A64C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79688A">
        <w:rPr>
          <w:color w:val="000000" w:themeColor="text1"/>
        </w:rPr>
        <w:t xml:space="preserve">    </w:t>
      </w:r>
      <w:r w:rsidRPr="008A692E">
        <w:rPr>
          <w:color w:val="000000" w:themeColor="text1"/>
        </w:rPr>
        <w:t>6.2.</w:t>
      </w:r>
      <w:r w:rsidRPr="008A692E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Р</w:t>
      </w:r>
      <w:r w:rsidRPr="008A692E">
        <w:rPr>
          <w:color w:val="000000" w:themeColor="text1"/>
          <w:shd w:val="clear" w:color="auto" w:fill="FFFFFF"/>
        </w:rPr>
        <w:t>еализаци</w:t>
      </w:r>
      <w:r>
        <w:rPr>
          <w:color w:val="000000" w:themeColor="text1"/>
          <w:shd w:val="clear" w:color="auto" w:fill="FFFFFF"/>
        </w:rPr>
        <w:t>я</w:t>
      </w:r>
      <w:r w:rsidRPr="008A692E">
        <w:rPr>
          <w:color w:val="000000" w:themeColor="text1"/>
          <w:shd w:val="clear" w:color="auto" w:fill="FFFFFF"/>
        </w:rPr>
        <w:t xml:space="preserve"> мероприятий по капитальному ремонту объектов общего образования.</w:t>
      </w:r>
    </w:p>
    <w:p w:rsidR="006A64CF" w:rsidRPr="008A692E" w:rsidRDefault="006A64CF" w:rsidP="006A64CF">
      <w:pPr>
        <w:ind w:right="60" w:firstLine="708"/>
        <w:contextualSpacing/>
        <w:jc w:val="both"/>
        <w:rPr>
          <w:color w:val="000000" w:themeColor="text1"/>
        </w:rPr>
      </w:pPr>
      <w:r w:rsidRPr="008A692E">
        <w:rPr>
          <w:color w:val="000000" w:themeColor="text1"/>
          <w:shd w:val="clear" w:color="auto" w:fill="FFFFFF"/>
        </w:rPr>
        <w:t>Мероприятие реализуется посредством предоставления субсидий бюджетам муниципальных образований Ивановской области на реализацию мероприятий по капитальному ремонту объектов общего образования. В данном мероприятии под объектами общего образования понимаются объекты начального общего, основного общего и среднего общего образования.</w:t>
      </w:r>
    </w:p>
    <w:p w:rsidR="006A64CF" w:rsidRPr="008A692E" w:rsidRDefault="006A64CF" w:rsidP="006A64CF">
      <w:pPr>
        <w:ind w:right="60" w:firstLine="708"/>
        <w:contextualSpacing/>
        <w:jc w:val="both"/>
        <w:rPr>
          <w:color w:val="000000" w:themeColor="text1"/>
        </w:rPr>
      </w:pPr>
      <w:r w:rsidRPr="008A692E">
        <w:rPr>
          <w:color w:val="000000" w:themeColor="text1"/>
        </w:rPr>
        <w:lastRenderedPageBreak/>
        <w:t>Исполнителем мероприятия выступает муниципальное бюджетное общеобразовательное учреждение средняя общеобразовательная школа № 10 городского округа Вичуга</w:t>
      </w:r>
    </w:p>
    <w:p w:rsidR="00A96B6B" w:rsidRDefault="006A64CF" w:rsidP="006A64C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692E">
        <w:rPr>
          <w:color w:val="000000" w:themeColor="text1"/>
        </w:rPr>
        <w:t>Срок реализации мероприятия – 2022 год.</w:t>
      </w:r>
      <w:r w:rsidR="00A96B6B">
        <w:rPr>
          <w:rFonts w:eastAsia="Calibri"/>
          <w:sz w:val="28"/>
          <w:szCs w:val="28"/>
          <w:lang w:eastAsia="en-US"/>
        </w:rPr>
        <w:t>»</w:t>
      </w:r>
    </w:p>
    <w:p w:rsidR="006A64CF" w:rsidRDefault="006A64CF" w:rsidP="006A64CF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A79A5">
        <w:rPr>
          <w:sz w:val="28"/>
          <w:szCs w:val="28"/>
        </w:rPr>
        <w:t>1.</w:t>
      </w:r>
      <w:r w:rsidR="00957799">
        <w:rPr>
          <w:sz w:val="28"/>
          <w:szCs w:val="28"/>
        </w:rPr>
        <w:t>3</w:t>
      </w:r>
      <w:r w:rsidRPr="00BA79A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A79A5">
        <w:rPr>
          <w:sz w:val="28"/>
          <w:szCs w:val="28"/>
        </w:rPr>
        <w:t>.</w:t>
      </w:r>
      <w:r w:rsidRPr="00BA79A5">
        <w:rPr>
          <w:rFonts w:eastAsia="Calibri"/>
          <w:sz w:val="28"/>
          <w:szCs w:val="28"/>
          <w:lang w:eastAsia="en-US"/>
        </w:rPr>
        <w:t xml:space="preserve"> </w:t>
      </w:r>
      <w:r w:rsidRPr="0008359D">
        <w:rPr>
          <w:rFonts w:eastAsia="Calibri"/>
          <w:sz w:val="28"/>
          <w:szCs w:val="28"/>
          <w:lang w:eastAsia="en-US"/>
        </w:rPr>
        <w:t>раздел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11F89">
        <w:rPr>
          <w:rFonts w:eastAsia="Calibri"/>
          <w:sz w:val="28"/>
          <w:szCs w:val="28"/>
          <w:lang w:eastAsia="en-US"/>
        </w:rPr>
        <w:t>3 «</w:t>
      </w:r>
      <w:r w:rsidRPr="00911F89">
        <w:rPr>
          <w:sz w:val="28"/>
          <w:szCs w:val="28"/>
        </w:rPr>
        <w:t>Целевые индикаторы (показатели) подпрограммы»</w:t>
      </w:r>
      <w:r w:rsidRPr="0008359D">
        <w:rPr>
          <w:rFonts w:eastAsia="Calibri"/>
          <w:sz w:val="28"/>
          <w:szCs w:val="28"/>
          <w:lang w:eastAsia="en-US"/>
        </w:rPr>
        <w:t xml:space="preserve"> изложить в следующей  редакции:</w:t>
      </w:r>
    </w:p>
    <w:p w:rsidR="006A64CF" w:rsidRPr="00236CB2" w:rsidRDefault="006A64CF" w:rsidP="006A64CF">
      <w:pPr>
        <w:ind w:left="2847"/>
        <w:rPr>
          <w:b/>
        </w:rPr>
      </w:pPr>
      <w:r>
        <w:rPr>
          <w:b/>
        </w:rPr>
        <w:t>« 3.</w:t>
      </w:r>
      <w:r w:rsidRPr="0008359D">
        <w:rPr>
          <w:b/>
        </w:rPr>
        <w:t>Целевые индикаторы (показатели) подпрограммы</w:t>
      </w:r>
    </w:p>
    <w:tbl>
      <w:tblPr>
        <w:tblW w:w="103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"/>
        <w:gridCol w:w="3225"/>
        <w:gridCol w:w="43"/>
        <w:gridCol w:w="1067"/>
        <w:gridCol w:w="64"/>
        <w:gridCol w:w="956"/>
        <w:gridCol w:w="34"/>
        <w:gridCol w:w="1076"/>
        <w:gridCol w:w="58"/>
        <w:gridCol w:w="991"/>
        <w:gridCol w:w="16"/>
        <w:gridCol w:w="960"/>
        <w:gridCol w:w="14"/>
        <w:gridCol w:w="991"/>
      </w:tblGrid>
      <w:tr w:rsidR="006A64CF" w:rsidRPr="001C6A0A" w:rsidTr="006A64CF">
        <w:tc>
          <w:tcPr>
            <w:tcW w:w="84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Значения целевых индикаторов (показателей)</w:t>
            </w:r>
          </w:p>
        </w:tc>
      </w:tr>
      <w:tr w:rsidR="006A64CF" w:rsidRPr="001C6A0A" w:rsidTr="006A64CF">
        <w:tc>
          <w:tcPr>
            <w:tcW w:w="84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2020</w:t>
            </w:r>
          </w:p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2021</w:t>
            </w:r>
          </w:p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2022</w:t>
            </w:r>
          </w:p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2023</w:t>
            </w:r>
          </w:p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  <w:lang w:val="en-US"/>
              </w:rPr>
              <w:t>2024</w:t>
            </w:r>
          </w:p>
          <w:p w:rsidR="006A64CF" w:rsidRPr="001C6A0A" w:rsidRDefault="006A64CF" w:rsidP="006A64CF">
            <w:pPr>
              <w:contextualSpacing/>
              <w:jc w:val="center"/>
            </w:pPr>
            <w:r w:rsidRPr="001C6A0A">
              <w:t>год</w:t>
            </w:r>
          </w:p>
        </w:tc>
      </w:tr>
      <w:tr w:rsidR="006A64CF" w:rsidRPr="001C6A0A" w:rsidTr="006A64CF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1C6A0A" w:rsidRDefault="006A64CF" w:rsidP="006A64CF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Начальное общее, основное общее и среднее общее образование</w:t>
            </w:r>
          </w:p>
        </w:tc>
      </w:tr>
      <w:tr w:rsidR="006A64CF" w:rsidRPr="001C6A0A" w:rsidTr="006A64CF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1C6A0A" w:rsidRDefault="006A64CF" w:rsidP="006A64CF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Начальное общее, основное общее и среднее общее образование</w:t>
            </w:r>
          </w:p>
        </w:tc>
      </w:tr>
      <w:tr w:rsidR="006A64CF" w:rsidRPr="001C6A0A" w:rsidTr="006A64CF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7" w:name="sub_123111"/>
            <w:r w:rsidRPr="001C6A0A">
              <w:rPr>
                <w:rFonts w:ascii="Times New Roman" w:hAnsi="Times New Roman" w:cs="Times New Roman"/>
              </w:rPr>
              <w:t>1.1.1.</w:t>
            </w:r>
            <w:bookmarkEnd w:id="7"/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Количество обучающихся, начального общего, основного общего и среднего общего образования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3485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</w:rPr>
              <w:t>35</w:t>
            </w:r>
            <w:r w:rsidRPr="001C6A0A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3504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3530</w:t>
            </w:r>
          </w:p>
        </w:tc>
      </w:tr>
      <w:tr w:rsidR="006A64CF" w:rsidRPr="001C6A0A" w:rsidTr="006A64CF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  <w:lang w:val="en-US"/>
              </w:rPr>
              <w:t>95.5</w:t>
            </w:r>
          </w:p>
        </w:tc>
      </w:tr>
      <w:tr w:rsidR="006A64CF" w:rsidRPr="001C6A0A" w:rsidTr="006A64CF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854B31" w:rsidRDefault="006A64CF" w:rsidP="006A64CF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854B31">
              <w:rPr>
                <w:rFonts w:ascii="Times New Roman" w:hAnsi="Times New Roman" w:cs="Times New Roman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</w:t>
            </w:r>
          </w:p>
        </w:tc>
      </w:tr>
      <w:tr w:rsidR="006A64CF" w:rsidRPr="001C6A0A" w:rsidTr="006A64CF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</w:tr>
      <w:tr w:rsidR="006A64CF" w:rsidRPr="001C6A0A" w:rsidTr="006A64CF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Доля педагогов, соответствующей должности или имеющих первую, высшую квалификационную категорию.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</w:tr>
      <w:tr w:rsidR="006A64CF" w:rsidRPr="001C6A0A" w:rsidTr="006A64CF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в общей численности педагогических работников такой категории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</w:tr>
      <w:tr w:rsidR="006A64CF" w:rsidRPr="001C6A0A" w:rsidTr="006A64CF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left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 xml:space="preserve"> Региональный проект «Успех каждого ребенка»</w:t>
            </w:r>
          </w:p>
        </w:tc>
      </w:tr>
      <w:tr w:rsidR="006A64CF" w:rsidRPr="001C6A0A" w:rsidTr="006A64CF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1C6A0A" w:rsidRDefault="006A64CF" w:rsidP="006A64CF">
            <w:pPr>
              <w:pStyle w:val="ConsPlusTitle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 xml:space="preserve">   «Региональный проект «</w:t>
            </w:r>
            <w:r w:rsidRPr="00E25F09">
              <w:rPr>
                <w:b w:val="0"/>
              </w:rPr>
              <w:t>Успех каждого ребенка"</w:t>
            </w:r>
            <w:r>
              <w:rPr>
                <w:b w:val="0"/>
              </w:rPr>
              <w:t>»</w:t>
            </w:r>
          </w:p>
        </w:tc>
      </w:tr>
      <w:tr w:rsidR="006A64CF" w:rsidRPr="001C6A0A" w:rsidTr="006A64CF">
        <w:trPr>
          <w:trHeight w:val="2272"/>
        </w:trPr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ConsPlusTitle"/>
              <w:contextualSpacing/>
              <w:jc w:val="center"/>
              <w:rPr>
                <w:b w:val="0"/>
              </w:rPr>
            </w:pPr>
            <w:r w:rsidRPr="001C6A0A">
              <w:rPr>
                <w:b w:val="0"/>
              </w:rPr>
              <w:lastRenderedPageBreak/>
              <w:t>2.1.1.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Default"/>
              <w:contextualSpacing/>
            </w:pPr>
            <w:r w:rsidRPr="001C6A0A">
              <w:t xml:space="preserve">Количество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 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</w:t>
            </w:r>
          </w:p>
        </w:tc>
      </w:tr>
      <w:tr w:rsidR="006A64CF" w:rsidRPr="001C6A0A" w:rsidTr="006A64CF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Default"/>
              <w:contextualSpacing/>
            </w:pPr>
            <w:r w:rsidRPr="001C6A0A">
              <w:t xml:space="preserve">Численность обучающихся общеобразовательных организаций для занятий физической культурой и спортом 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  <w:lang w:val="en-US"/>
              </w:rPr>
              <w:t>430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520</w:t>
            </w:r>
          </w:p>
        </w:tc>
      </w:tr>
      <w:tr w:rsidR="006A64CF" w:rsidRPr="001C6A0A" w:rsidTr="006A64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Региональный проект «Современная школа»</w:t>
            </w:r>
          </w:p>
        </w:tc>
      </w:tr>
      <w:tr w:rsidR="006A64CF" w:rsidRPr="001C6A0A" w:rsidTr="006A64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F09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A0A">
              <w:rPr>
                <w:rFonts w:ascii="Times New Roman" w:hAnsi="Times New Roman" w:cs="Times New Roman"/>
              </w:rPr>
              <w:t>»</w:t>
            </w:r>
          </w:p>
        </w:tc>
      </w:tr>
      <w:tr w:rsidR="006A64CF" w:rsidRPr="001C6A0A" w:rsidTr="006A64CF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Default"/>
              <w:contextualSpacing/>
              <w:rPr>
                <w:color w:val="auto"/>
              </w:rPr>
            </w:pPr>
            <w:r w:rsidRPr="001C6A0A">
              <w:rPr>
                <w:color w:val="auto"/>
                <w:shd w:val="clear" w:color="auto" w:fill="FFFFFF"/>
              </w:rPr>
              <w:t>Количество общеобразовательных организаций, расположенных в сельской местности и малых городах, в которых создано и обеспечено функционирование центров образования естественно -научной и технологической направленностей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A64CF" w:rsidRPr="001C6A0A" w:rsidTr="006A64CF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Региональный проект « Модернизация школьной системы образования»</w:t>
            </w:r>
          </w:p>
        </w:tc>
      </w:tr>
      <w:tr w:rsidR="006A64CF" w:rsidRPr="001C6A0A" w:rsidTr="006A64CF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4.1.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Default"/>
              <w:contextualSpacing/>
              <w:rPr>
                <w:color w:val="000000" w:themeColor="text1"/>
                <w:shd w:val="clear" w:color="auto" w:fill="FFFFFF"/>
              </w:rPr>
            </w:pPr>
            <w:r w:rsidRPr="001C6A0A">
              <w:rPr>
                <w:color w:val="000000" w:themeColor="text1"/>
              </w:rPr>
              <w:t>Количество муниципальных общеобразовательных организаций, в которых проведены капитальные ремонты зданий (обособленных помещений)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A64CF" w:rsidRPr="001C6A0A" w:rsidTr="006A64CF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4.2.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Количество муниципальных общеобразовательных организаций, оснащенных современными средствами обучения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A64CF" w:rsidRPr="001C6A0A" w:rsidTr="006A64CF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4.3.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Количество муниципальных общеобразовательных организаций, здания (обособленные помещения) которых приведены к нормативному уровню антитеррористической защищенности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A64CF" w:rsidRPr="001C6A0A" w:rsidTr="006A64CF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4.4.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Количество муниципальных общеобразовательных организаций, в которых прошли обучение управленческие команды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A64CF" w:rsidRPr="001C6A0A" w:rsidTr="006A64CF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4.5.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 xml:space="preserve">Количество муниципальных общеобразовательных </w:t>
            </w:r>
            <w:r w:rsidRPr="001C6A0A">
              <w:rPr>
                <w:rFonts w:ascii="Times New Roman" w:hAnsi="Times New Roman" w:cs="Times New Roman"/>
                <w:color w:val="000000" w:themeColor="text1"/>
              </w:rPr>
              <w:lastRenderedPageBreak/>
              <w:t>организаций, в которых обновлены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lastRenderedPageBreak/>
              <w:t>Ед.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A64CF" w:rsidRPr="001C6A0A" w:rsidTr="006A64CF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lastRenderedPageBreak/>
              <w:t>4.6.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Количество муниципальных общеобразовательных организаций, в которых учащиеся, учителя и родительское сообщество привлечены к обсуждению дизайнерских и иных решений в рамках подготовки к проведению и приемки работ по капитальному ремонту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A64CF" w:rsidRPr="001C6A0A" w:rsidTr="006A64CF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</w:rPr>
              <w:t>Содействие развитию общего образования</w:t>
            </w:r>
          </w:p>
        </w:tc>
      </w:tr>
      <w:tr w:rsidR="006A64CF" w:rsidRPr="001C6A0A" w:rsidTr="006A64CF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E25F09">
              <w:rPr>
                <w:rFonts w:ascii="Times New Roman" w:hAnsi="Times New Roman" w:cs="Times New Roman"/>
              </w:rPr>
              <w:t>Осуществление дополнительных мероприятий по профилактике и противодействию распространения новой коронавирусной инфекции (COVID-19) в муниципальных общеобразовательных организациях Ивановской области</w:t>
            </w:r>
          </w:p>
        </w:tc>
      </w:tr>
      <w:tr w:rsidR="006A64CF" w:rsidRPr="001C6A0A" w:rsidTr="006A64CF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left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Доля муниципальных общеобразовательных организаций, в которых осуществлены дополнительные мероприятия по профилактике и противодействию распространения новой  коронавирусной инфекции(</w:t>
            </w:r>
            <w:r w:rsidRPr="001C6A0A">
              <w:rPr>
                <w:rFonts w:ascii="Times New Roman" w:hAnsi="Times New Roman" w:cs="Times New Roman"/>
                <w:lang w:val="en-US"/>
              </w:rPr>
              <w:t>COVID</w:t>
            </w:r>
            <w:r w:rsidRPr="001C6A0A">
              <w:rPr>
                <w:rFonts w:ascii="Times New Roman" w:hAnsi="Times New Roman" w:cs="Times New Roman"/>
              </w:rPr>
              <w:t>- 19), к общему количеству муниципальных общеобразовательных организаций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1C6A0A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-</w:t>
            </w:r>
          </w:p>
        </w:tc>
      </w:tr>
      <w:tr w:rsidR="006A64CF" w:rsidRPr="00750A96" w:rsidTr="006A64CF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750A9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750A96" w:rsidRDefault="006A64CF" w:rsidP="006A64CF">
            <w:pPr>
              <w:ind w:firstLine="708"/>
              <w:contextualSpacing/>
              <w:jc w:val="both"/>
              <w:outlineLvl w:val="0"/>
            </w:pPr>
            <w:r w:rsidRPr="00750A96">
              <w:rPr>
                <w:sz w:val="22"/>
                <w:szCs w:val="22"/>
              </w:rPr>
              <w:t>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      </w:r>
          </w:p>
        </w:tc>
      </w:tr>
      <w:tr w:rsidR="006A64CF" w:rsidRPr="00750A96" w:rsidTr="006A64CF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750A96">
              <w:rPr>
                <w:rFonts w:ascii="Times New Roman" w:hAnsi="Times New Roman" w:cs="Times New Roman"/>
              </w:rPr>
              <w:t>5.2.1.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left"/>
              <w:rPr>
                <w:rFonts w:ascii="Times New Roman" w:hAnsi="Times New Roman" w:cs="Times New Roman"/>
              </w:rPr>
            </w:pPr>
            <w:r w:rsidRPr="00750A96">
              <w:rPr>
                <w:rFonts w:ascii="Times New Roman" w:hAnsi="Times New Roman" w:cs="Times New Roman"/>
                <w:sz w:val="22"/>
                <w:szCs w:val="22"/>
              </w:rPr>
              <w:t xml:space="preserve">Доля обучающихся, получающих основное общее и среднее общее образование в </w:t>
            </w:r>
            <w:r w:rsidRPr="00750A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Федерации, которым предоставлено бесплатное горячее питание в общей численности детей данной категории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750A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A64CF" w:rsidRPr="00750A96" w:rsidRDefault="006A64CF" w:rsidP="006A64CF">
            <w:pPr>
              <w:jc w:val="center"/>
            </w:pPr>
            <w:r w:rsidRPr="00750A96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A64CF" w:rsidRPr="00750A96" w:rsidRDefault="006A64CF" w:rsidP="006A64CF">
            <w:pPr>
              <w:jc w:val="center"/>
            </w:pPr>
            <w:r w:rsidRPr="00750A96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A64CF" w:rsidRPr="00750A96" w:rsidRDefault="006A64CF" w:rsidP="006A64CF">
            <w:pPr>
              <w:jc w:val="center"/>
            </w:pPr>
            <w:r w:rsidRPr="00750A96">
              <w:t>100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A64CF" w:rsidRPr="00750A96" w:rsidRDefault="006A64CF" w:rsidP="006A64CF">
            <w:pPr>
              <w:jc w:val="center"/>
            </w:pPr>
            <w:r w:rsidRPr="00750A96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A64CF" w:rsidRPr="00750A96" w:rsidRDefault="006A64CF" w:rsidP="006A64CF">
            <w:pPr>
              <w:jc w:val="center"/>
            </w:pPr>
            <w:r w:rsidRPr="00750A96">
              <w:t>-</w:t>
            </w:r>
          </w:p>
        </w:tc>
      </w:tr>
      <w:tr w:rsidR="006A64CF" w:rsidRPr="00750A96" w:rsidTr="006A64CF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750A96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750A96">
              <w:rPr>
                <w:rFonts w:ascii="Times New Roman" w:hAnsi="Times New Roman" w:cs="Times New Roman"/>
                <w:bCs/>
                <w:sz w:val="22"/>
                <w:szCs w:val="22"/>
              </w:rPr>
              <w:t>Укрепление материально-технической базы муниципальных образовательных организаций  Ивановской области</w:t>
            </w:r>
          </w:p>
        </w:tc>
      </w:tr>
      <w:tr w:rsidR="006A64CF" w:rsidRPr="00750A96" w:rsidTr="006A64CF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750A96">
              <w:rPr>
                <w:rFonts w:ascii="Times New Roman" w:hAnsi="Times New Roman" w:cs="Times New Roman"/>
              </w:rPr>
              <w:t>5.3.1.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750A96" w:rsidRDefault="006A64CF" w:rsidP="006A64CF">
            <w:pPr>
              <w:contextualSpacing/>
              <w:rPr>
                <w:shd w:val="clear" w:color="auto" w:fill="FFFFFF"/>
              </w:rPr>
            </w:pPr>
            <w:r w:rsidRPr="00750A96">
              <w:rPr>
                <w:sz w:val="22"/>
                <w:szCs w:val="22"/>
              </w:rPr>
              <w:t>Количество муниципальных образовательных организаций Ивановской области, осуществляющих мероприятия по укреплению материально-технической базы</w:t>
            </w:r>
            <w:r w:rsidRPr="00750A96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750A9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750A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750A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750A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750A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750A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64CF" w:rsidRPr="00750A96" w:rsidTr="006A64CF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750A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750A9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Основное мероприятие "Проект "Создание современной образовательной среды для школьников"</w:t>
            </w:r>
          </w:p>
        </w:tc>
      </w:tr>
      <w:tr w:rsidR="006A64CF" w:rsidRPr="00750A96" w:rsidTr="006A64CF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750A96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750A96">
              <w:rPr>
                <w:rFonts w:ascii="Times New Roman" w:hAnsi="Times New Roman" w:cs="Times New Roman"/>
                <w:shd w:val="clear" w:color="auto" w:fill="FFFFFF"/>
              </w:rPr>
              <w:t>Мероприятие "Разработка (корректировка) проектной документации на капитальный ремонт объектов общего образования"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A64CF" w:rsidRPr="00750A96" w:rsidTr="006A64CF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750A96">
              <w:rPr>
                <w:rFonts w:ascii="Times New Roman" w:hAnsi="Times New Roman" w:cs="Times New Roman"/>
              </w:rPr>
              <w:t>6.1.2.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750A9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разработанной (откорректированной) проектной документации на </w:t>
            </w:r>
            <w:r w:rsidRPr="00750A9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капитальный ремонт объектов общего образования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750A9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ед.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0A96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0A96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0A96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0A96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0A96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6A64CF" w:rsidRPr="00750A96" w:rsidTr="006A64CF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750A96"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750A96">
              <w:rPr>
                <w:rFonts w:ascii="Times New Roman" w:hAnsi="Times New Roman" w:cs="Times New Roman"/>
                <w:shd w:val="clear" w:color="auto" w:fill="FFFFFF"/>
              </w:rPr>
              <w:t>Субсидии бюджетам муниципальных образований Ивановской области на реализацию мероприятий по капитальному ремонту объектов общего образования</w:t>
            </w:r>
          </w:p>
        </w:tc>
      </w:tr>
      <w:tr w:rsidR="006A64CF" w:rsidRPr="00750A96" w:rsidTr="006A64CF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750A96">
              <w:rPr>
                <w:rFonts w:ascii="Times New Roman" w:hAnsi="Times New Roman" w:cs="Times New Roman"/>
              </w:rPr>
              <w:t>6.2.1.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750A96">
              <w:rPr>
                <w:rFonts w:ascii="Times New Roman" w:hAnsi="Times New Roman" w:cs="Times New Roman"/>
                <w:shd w:val="clear" w:color="auto" w:fill="FFFFFF"/>
              </w:rPr>
              <w:t>Количество объектов общего образования, в которых проведен капитальный ремонт зданий и помещений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0A96">
              <w:rPr>
                <w:rFonts w:ascii="Times New Roman" w:hAnsi="Times New Roman" w:cs="Times New Roman"/>
                <w:shd w:val="clear" w:color="auto" w:fill="FFFFFF"/>
              </w:rPr>
              <w:t>Ед.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0A96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0A96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0A96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0A96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CF" w:rsidRPr="00750A96" w:rsidRDefault="006A64CF" w:rsidP="006A64CF">
            <w:pPr>
              <w:pStyle w:val="ab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0A96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</w:tbl>
    <w:p w:rsidR="006A64CF" w:rsidRPr="008A692E" w:rsidRDefault="006A64CF" w:rsidP="006A64CF">
      <w:pPr>
        <w:widowControl w:val="0"/>
        <w:autoSpaceDE w:val="0"/>
        <w:autoSpaceDN w:val="0"/>
        <w:adjustRightInd w:val="0"/>
        <w:contextualSpacing/>
        <w:jc w:val="both"/>
      </w:pPr>
      <w:r w:rsidRPr="00750A96">
        <w:t>Достижение ожидаемых результатов реализации подпрограммы в части качественных параметров предоставления обра</w:t>
      </w:r>
      <w:r w:rsidRPr="001C6A0A">
        <w:t>зования зависит от успешности и масштаба выполнения мероприятий иных подпрограмм, направленных на создание современных условий обучения в общеобразовательных учреждениях  города.</w:t>
      </w:r>
      <w:r>
        <w:t>»</w:t>
      </w:r>
    </w:p>
    <w:p w:rsidR="006A64CF" w:rsidRPr="006A64CF" w:rsidRDefault="006A64CF" w:rsidP="006A64C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A96B6B" w:rsidRDefault="0008359D" w:rsidP="007F6B7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08359D">
        <w:rPr>
          <w:rFonts w:eastAsia="Calibri"/>
          <w:sz w:val="28"/>
          <w:szCs w:val="28"/>
          <w:lang w:eastAsia="en-US"/>
        </w:rPr>
        <w:t>1.</w:t>
      </w:r>
      <w:r w:rsidR="00957799">
        <w:rPr>
          <w:rFonts w:eastAsia="Calibri"/>
          <w:sz w:val="28"/>
          <w:szCs w:val="28"/>
          <w:lang w:eastAsia="en-US"/>
        </w:rPr>
        <w:t>3</w:t>
      </w:r>
      <w:r w:rsidRPr="0008359D">
        <w:rPr>
          <w:rFonts w:eastAsia="Calibri"/>
          <w:sz w:val="28"/>
          <w:szCs w:val="28"/>
          <w:lang w:eastAsia="en-US"/>
        </w:rPr>
        <w:t>.</w:t>
      </w:r>
      <w:r w:rsidR="009D0306">
        <w:rPr>
          <w:rFonts w:eastAsia="Calibri"/>
          <w:sz w:val="28"/>
          <w:szCs w:val="28"/>
          <w:lang w:eastAsia="en-US"/>
        </w:rPr>
        <w:t>4</w:t>
      </w:r>
      <w:r w:rsidRPr="0008359D">
        <w:rPr>
          <w:rFonts w:eastAsia="Calibri"/>
          <w:sz w:val="28"/>
          <w:szCs w:val="28"/>
          <w:lang w:eastAsia="en-US"/>
        </w:rPr>
        <w:t>.</w:t>
      </w:r>
      <w:r w:rsidR="002B2A4C">
        <w:rPr>
          <w:rFonts w:eastAsia="Calibri"/>
          <w:sz w:val="28"/>
          <w:szCs w:val="28"/>
          <w:lang w:eastAsia="en-US"/>
        </w:rPr>
        <w:t xml:space="preserve"> </w:t>
      </w:r>
      <w:r w:rsidR="00A96B6B">
        <w:rPr>
          <w:rFonts w:eastAsia="Calibri"/>
          <w:sz w:val="28"/>
          <w:szCs w:val="28"/>
          <w:lang w:eastAsia="en-US"/>
        </w:rPr>
        <w:t>раздел 4 «Ресурсное обеспечение подпрограммы» изложить в следующей  редакции:</w:t>
      </w:r>
    </w:p>
    <w:p w:rsidR="00A96B6B" w:rsidRPr="005000AE" w:rsidRDefault="00A96B6B" w:rsidP="007F6B76">
      <w:pPr>
        <w:contextualSpacing/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A96B6B" w:rsidRDefault="00A96B6B" w:rsidP="00A96B6B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 w:rsidR="006A64CF">
        <w:t>р</w:t>
      </w:r>
      <w:r w:rsidRPr="005000AE">
        <w:t>ублей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61"/>
        <w:gridCol w:w="1134"/>
        <w:gridCol w:w="2126"/>
        <w:gridCol w:w="1701"/>
        <w:gridCol w:w="1701"/>
      </w:tblGrid>
      <w:tr w:rsidR="00957799" w:rsidRPr="006B5415" w:rsidTr="00A22908">
        <w:trPr>
          <w:trHeight w:val="856"/>
        </w:trPr>
        <w:tc>
          <w:tcPr>
            <w:tcW w:w="709" w:type="dxa"/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№ п/п</w:t>
            </w:r>
          </w:p>
        </w:tc>
        <w:tc>
          <w:tcPr>
            <w:tcW w:w="3261" w:type="dxa"/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Наименование мероприятия</w:t>
            </w:r>
          </w:p>
          <w:p w:rsidR="00957799" w:rsidRPr="006B5415" w:rsidRDefault="00957799" w:rsidP="00A22908">
            <w:pPr>
              <w:contextualSpacing/>
              <w:jc w:val="center"/>
              <w:rPr>
                <w:highlight w:val="yellow"/>
              </w:rPr>
            </w:pPr>
          </w:p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Исполни-тель</w:t>
            </w:r>
          </w:p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 xml:space="preserve">2022 </w:t>
            </w:r>
          </w:p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 xml:space="preserve">2023 </w:t>
            </w:r>
          </w:p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 xml:space="preserve">2024 </w:t>
            </w:r>
          </w:p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год</w:t>
            </w:r>
          </w:p>
        </w:tc>
      </w:tr>
      <w:tr w:rsidR="00957799" w:rsidRPr="006B5415" w:rsidTr="00A22908"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rPr>
                <w:highlight w:val="yellow"/>
              </w:rPr>
            </w:pPr>
            <w:r w:rsidRPr="006B5415">
              <w:rPr>
                <w:sz w:val="22"/>
                <w:szCs w:val="22"/>
              </w:rPr>
              <w:t>Подпрограмма, 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750A96" w:rsidRDefault="00957799" w:rsidP="00A22908">
            <w:pPr>
              <w:contextualSpacing/>
              <w:jc w:val="center"/>
              <w:rPr>
                <w:b/>
              </w:rPr>
            </w:pPr>
            <w:r w:rsidRPr="00750A96">
              <w:rPr>
                <w:b/>
                <w:sz w:val="22"/>
                <w:szCs w:val="22"/>
              </w:rPr>
              <w:t>244 014 671,41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750A96" w:rsidRDefault="00957799" w:rsidP="00A22908">
            <w:pPr>
              <w:contextualSpacing/>
              <w:jc w:val="center"/>
            </w:pPr>
            <w:r w:rsidRPr="00750A96">
              <w:rPr>
                <w:sz w:val="22"/>
                <w:szCs w:val="22"/>
              </w:rPr>
              <w:t>122 579 810,97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  <w:r w:rsidRPr="006B5415">
              <w:rPr>
                <w:sz w:val="22"/>
                <w:szCs w:val="22"/>
              </w:rPr>
              <w:t>122 628 576,35</w:t>
            </w:r>
          </w:p>
        </w:tc>
      </w:tr>
      <w:tr w:rsidR="00957799" w:rsidRPr="006B5415" w:rsidTr="00A22908"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rPr>
                <w:highlight w:val="yellow"/>
              </w:rPr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750A96" w:rsidRDefault="00957799" w:rsidP="00A22908">
            <w:pPr>
              <w:contextualSpacing/>
              <w:jc w:val="center"/>
            </w:pPr>
            <w:r w:rsidRPr="00750A96">
              <w:rPr>
                <w:sz w:val="22"/>
                <w:szCs w:val="22"/>
              </w:rPr>
              <w:t>28 911 348,27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750A96" w:rsidRDefault="00957799" w:rsidP="00A22908">
            <w:pPr>
              <w:contextualSpacing/>
              <w:jc w:val="center"/>
            </w:pPr>
            <w:r w:rsidRPr="00750A96">
              <w:rPr>
                <w:sz w:val="22"/>
                <w:szCs w:val="22"/>
              </w:rPr>
              <w:t>17 774 795,04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17 516 792,73</w:t>
            </w:r>
          </w:p>
        </w:tc>
      </w:tr>
      <w:tr w:rsidR="00957799" w:rsidRPr="006B5415" w:rsidTr="00A22908"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rPr>
                <w:highlight w:val="yellow"/>
              </w:rPr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750A96" w:rsidRDefault="00957799" w:rsidP="00A22908">
            <w:pPr>
              <w:contextualSpacing/>
              <w:jc w:val="center"/>
              <w:rPr>
                <w:b/>
              </w:rPr>
            </w:pPr>
            <w:r w:rsidRPr="00750A96">
              <w:rPr>
                <w:b/>
                <w:sz w:val="22"/>
                <w:szCs w:val="22"/>
              </w:rPr>
              <w:t>118 346 113,14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750A96" w:rsidRDefault="00957799" w:rsidP="00A22908">
            <w:pPr>
              <w:contextualSpacing/>
              <w:jc w:val="center"/>
            </w:pPr>
            <w:r w:rsidRPr="00750A96">
              <w:rPr>
                <w:sz w:val="22"/>
                <w:szCs w:val="22"/>
              </w:rPr>
              <w:t>91 997 275,93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92 000 343,62</w:t>
            </w:r>
          </w:p>
        </w:tc>
      </w:tr>
      <w:tr w:rsidR="00957799" w:rsidRPr="006B5415" w:rsidTr="00A22908"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rPr>
                <w:highlight w:val="yellow"/>
              </w:rPr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750A96" w:rsidRDefault="00957799" w:rsidP="00A22908">
            <w:pPr>
              <w:contextualSpacing/>
              <w:jc w:val="center"/>
            </w:pPr>
            <w:r w:rsidRPr="00750A96">
              <w:rPr>
                <w:sz w:val="22"/>
                <w:szCs w:val="22"/>
              </w:rPr>
              <w:t>96 757 210,00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750A96" w:rsidRDefault="00957799" w:rsidP="00A22908">
            <w:pPr>
              <w:contextualSpacing/>
              <w:jc w:val="center"/>
            </w:pPr>
            <w:r w:rsidRPr="00750A96">
              <w:rPr>
                <w:sz w:val="22"/>
                <w:szCs w:val="22"/>
              </w:rPr>
              <w:t>12 807 740,00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13 111  440,00</w:t>
            </w:r>
          </w:p>
        </w:tc>
      </w:tr>
      <w:tr w:rsidR="00957799" w:rsidRPr="006B5415" w:rsidTr="00A22908">
        <w:tc>
          <w:tcPr>
            <w:tcW w:w="709" w:type="dxa"/>
            <w:tcBorders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both"/>
            </w:pPr>
            <w:r w:rsidRPr="006B5415">
              <w:rPr>
                <w:sz w:val="22"/>
                <w:szCs w:val="22"/>
              </w:rPr>
              <w:t>Основное мероприятие «Начальное общее, основное общее и среднее общее образование»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</w:pPr>
          </w:p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Отдел образова-</w:t>
            </w:r>
          </w:p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ния администрации городского округа Вичуга</w:t>
            </w:r>
          </w:p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750A96" w:rsidRDefault="00957799" w:rsidP="00A22908">
            <w:pPr>
              <w:contextualSpacing/>
              <w:jc w:val="center"/>
            </w:pPr>
          </w:p>
          <w:p w:rsidR="00957799" w:rsidRPr="00750A96" w:rsidRDefault="00957799" w:rsidP="00A22908">
            <w:pPr>
              <w:contextualSpacing/>
              <w:jc w:val="center"/>
              <w:rPr>
                <w:b/>
              </w:rPr>
            </w:pPr>
            <w:r w:rsidRPr="00750A96">
              <w:rPr>
                <w:b/>
                <w:sz w:val="22"/>
                <w:szCs w:val="22"/>
              </w:rPr>
              <w:t>138 999 990,82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750A96" w:rsidRDefault="00957799" w:rsidP="00A22908">
            <w:pPr>
              <w:contextualSpacing/>
              <w:jc w:val="center"/>
            </w:pPr>
          </w:p>
          <w:p w:rsidR="00957799" w:rsidRPr="00750A96" w:rsidRDefault="00957799" w:rsidP="00A22908">
            <w:pPr>
              <w:contextualSpacing/>
              <w:jc w:val="center"/>
            </w:pPr>
            <w:r w:rsidRPr="00750A96">
              <w:rPr>
                <w:sz w:val="22"/>
                <w:szCs w:val="22"/>
              </w:rPr>
              <w:t>120 216 279,32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119 958 246,02</w:t>
            </w:r>
          </w:p>
        </w:tc>
      </w:tr>
      <w:tr w:rsidR="00957799" w:rsidRPr="006B5415" w:rsidTr="00A22908">
        <w:tc>
          <w:tcPr>
            <w:tcW w:w="709" w:type="dxa"/>
            <w:tcBorders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750A96" w:rsidRDefault="00957799" w:rsidP="00A22908">
            <w:pPr>
              <w:contextualSpacing/>
              <w:jc w:val="center"/>
            </w:pPr>
            <w:r w:rsidRPr="00750A96">
              <w:rPr>
                <w:sz w:val="22"/>
                <w:szCs w:val="22"/>
              </w:rPr>
              <w:t>28 007 819,32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750A96" w:rsidRDefault="00957799" w:rsidP="00A22908">
            <w:pPr>
              <w:contextualSpacing/>
              <w:jc w:val="center"/>
            </w:pPr>
            <w:r w:rsidRPr="00750A96">
              <w:rPr>
                <w:sz w:val="22"/>
                <w:szCs w:val="22"/>
              </w:rPr>
              <w:t>17 774 556,32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17 516 523,02</w:t>
            </w:r>
          </w:p>
        </w:tc>
      </w:tr>
      <w:tr w:rsidR="00957799" w:rsidRPr="006B5415" w:rsidTr="00A22908">
        <w:trPr>
          <w:trHeight w:val="237"/>
        </w:trPr>
        <w:tc>
          <w:tcPr>
            <w:tcW w:w="709" w:type="dxa"/>
            <w:tcBorders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</w:tcPr>
          <w:p w:rsidR="00957799" w:rsidRPr="00750A96" w:rsidRDefault="00957799" w:rsidP="00A22908">
            <w:pPr>
              <w:contextualSpacing/>
              <w:jc w:val="center"/>
              <w:rPr>
                <w:b/>
              </w:rPr>
            </w:pPr>
            <w:r w:rsidRPr="00750A96">
              <w:rPr>
                <w:b/>
                <w:sz w:val="22"/>
                <w:szCs w:val="22"/>
              </w:rPr>
              <w:t>100 524 091,50</w:t>
            </w:r>
          </w:p>
        </w:tc>
        <w:tc>
          <w:tcPr>
            <w:tcW w:w="1701" w:type="dxa"/>
          </w:tcPr>
          <w:p w:rsidR="00957799" w:rsidRPr="00750A96" w:rsidRDefault="00957799" w:rsidP="00A22908">
            <w:pPr>
              <w:contextualSpacing/>
              <w:jc w:val="center"/>
            </w:pPr>
            <w:r w:rsidRPr="00750A96">
              <w:rPr>
                <w:sz w:val="22"/>
                <w:szCs w:val="22"/>
              </w:rPr>
              <w:t>91 973 643,00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91 973 643,00</w:t>
            </w:r>
          </w:p>
        </w:tc>
      </w:tr>
      <w:tr w:rsidR="00957799" w:rsidRPr="006B5415" w:rsidTr="00A22908">
        <w:tc>
          <w:tcPr>
            <w:tcW w:w="709" w:type="dxa"/>
            <w:tcBorders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</w:tcPr>
          <w:p w:rsidR="00957799" w:rsidRPr="00750A96" w:rsidRDefault="00957799" w:rsidP="00A22908">
            <w:pPr>
              <w:contextualSpacing/>
              <w:jc w:val="center"/>
            </w:pPr>
            <w:r w:rsidRPr="00750A96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957799" w:rsidRPr="00750A96" w:rsidRDefault="00957799" w:rsidP="00A22908">
            <w:pPr>
              <w:contextualSpacing/>
              <w:jc w:val="center"/>
            </w:pPr>
            <w:r w:rsidRPr="00750A96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10 468 080,00</w:t>
            </w:r>
          </w:p>
        </w:tc>
      </w:tr>
      <w:tr w:rsidR="00957799" w:rsidRPr="006B5415" w:rsidTr="00A22908">
        <w:tc>
          <w:tcPr>
            <w:tcW w:w="709" w:type="dxa"/>
            <w:tcBorders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1.1.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both"/>
            </w:pPr>
            <w:r w:rsidRPr="006B5415">
              <w:rPr>
                <w:sz w:val="22"/>
                <w:szCs w:val="22"/>
              </w:rPr>
              <w:t>Направление расходов «Начальное общее, основное общее и среднее общее образование»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E15651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  <w:p w:rsidR="00957799" w:rsidRPr="00E15651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28 007 819,32</w:t>
            </w:r>
          </w:p>
          <w:p w:rsidR="00957799" w:rsidRPr="00E15651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  <w:p w:rsidR="00957799" w:rsidRPr="00E15651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E15651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  <w:p w:rsidR="00957799" w:rsidRPr="00E15651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17 774 556,32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17 516 523,02</w:t>
            </w:r>
          </w:p>
        </w:tc>
      </w:tr>
      <w:tr w:rsidR="00957799" w:rsidRPr="006B5415" w:rsidTr="00A22908">
        <w:tc>
          <w:tcPr>
            <w:tcW w:w="709" w:type="dxa"/>
            <w:tcBorders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E15651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28 007 819,32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E15651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17 774 556,32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17 516 523,02</w:t>
            </w:r>
          </w:p>
        </w:tc>
      </w:tr>
      <w:tr w:rsidR="00957799" w:rsidRPr="006B5415" w:rsidTr="00A22908">
        <w:tc>
          <w:tcPr>
            <w:tcW w:w="709" w:type="dxa"/>
            <w:tcBorders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57799" w:rsidRPr="006B5415" w:rsidTr="00A22908">
        <w:tc>
          <w:tcPr>
            <w:tcW w:w="709" w:type="dxa"/>
            <w:tcBorders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957799" w:rsidRPr="006B5415" w:rsidTr="00A22908">
        <w:tc>
          <w:tcPr>
            <w:tcW w:w="709" w:type="dxa"/>
            <w:tcBorders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1.2.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0D5651" w:rsidRDefault="00957799" w:rsidP="00A22908">
            <w:pPr>
              <w:contextualSpacing/>
            </w:pPr>
            <w:r w:rsidRPr="000D5651">
              <w:rPr>
                <w:sz w:val="22"/>
                <w:szCs w:val="22"/>
              </w:rPr>
              <w:t>Направление расходов</w:t>
            </w:r>
          </w:p>
          <w:p w:rsidR="00957799" w:rsidRPr="00C50F90" w:rsidRDefault="00957799" w:rsidP="00C50F90">
            <w:pPr>
              <w:jc w:val="both"/>
            </w:pPr>
            <w:r w:rsidRPr="000D5651">
              <w:rPr>
                <w:sz w:val="22"/>
                <w:szCs w:val="22"/>
              </w:rPr>
              <w:t xml:space="preserve">«  </w:t>
            </w:r>
            <w:r w:rsidR="00C50F90">
              <w:rPr>
                <w:sz w:val="22"/>
                <w:szCs w:val="22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 w:rsidR="00C50F90" w:rsidRPr="00C50F90">
              <w:rPr>
                <w:sz w:val="21"/>
                <w:szCs w:val="21"/>
              </w:rPr>
              <w:t>муниципальных общеобразовательных организаций</w:t>
            </w:r>
            <w:r w:rsidR="00C50F90">
              <w:rPr>
                <w:sz w:val="22"/>
                <w:szCs w:val="22"/>
              </w:rPr>
              <w:t xml:space="preserve"> </w:t>
            </w:r>
            <w:r w:rsidR="00C50F90" w:rsidRPr="00C50F90">
              <w:rPr>
                <w:sz w:val="21"/>
                <w:szCs w:val="21"/>
              </w:rPr>
              <w:t>(Ежемесячное денежное вознаграждение за</w:t>
            </w:r>
            <w:r w:rsidR="00C50F90">
              <w:rPr>
                <w:sz w:val="22"/>
                <w:szCs w:val="22"/>
              </w:rPr>
              <w:t xml:space="preserve"> </w:t>
            </w:r>
            <w:r w:rsidR="00C50F90" w:rsidRPr="00C50F90">
              <w:rPr>
                <w:sz w:val="21"/>
                <w:szCs w:val="21"/>
              </w:rPr>
              <w:t>классное руководство педагогическим работникам муниципальных</w:t>
            </w:r>
            <w:r w:rsidR="00C50F90">
              <w:rPr>
                <w:sz w:val="22"/>
                <w:szCs w:val="22"/>
              </w:rPr>
              <w:t xml:space="preserve"> </w:t>
            </w:r>
            <w:r w:rsidR="00C50F90" w:rsidRPr="00C50F90">
              <w:rPr>
                <w:sz w:val="21"/>
                <w:szCs w:val="21"/>
              </w:rPr>
              <w:t xml:space="preserve">общеобразовательных организаций, реализующих образовательные программы начального  общего образования, </w:t>
            </w:r>
            <w:r w:rsidR="00C50F90" w:rsidRPr="00C50F90">
              <w:rPr>
                <w:sz w:val="21"/>
                <w:szCs w:val="21"/>
              </w:rPr>
              <w:lastRenderedPageBreak/>
              <w:t>образовательные</w:t>
            </w:r>
            <w:r w:rsidR="00C50F90">
              <w:rPr>
                <w:sz w:val="22"/>
                <w:szCs w:val="22"/>
              </w:rPr>
              <w:t xml:space="preserve"> </w:t>
            </w:r>
            <w:r w:rsidR="00C50F90" w:rsidRPr="00C50F90">
              <w:rPr>
                <w:sz w:val="21"/>
                <w:szCs w:val="21"/>
              </w:rPr>
              <w:t>программы основного  общего образования, образовательные программы среднего общего образования</w:t>
            </w:r>
            <w:r w:rsidRPr="00C50F90">
              <w:rPr>
                <w:sz w:val="21"/>
                <w:szCs w:val="21"/>
              </w:rPr>
              <w:t>)»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</w:tcPr>
          <w:p w:rsidR="00957799" w:rsidRPr="008A692E" w:rsidRDefault="00957799" w:rsidP="00A22908">
            <w:pPr>
              <w:contextualSpacing/>
              <w:jc w:val="center"/>
            </w:pPr>
          </w:p>
          <w:p w:rsidR="00957799" w:rsidRPr="008A692E" w:rsidRDefault="00957799" w:rsidP="00A22908">
            <w:pPr>
              <w:contextualSpacing/>
              <w:jc w:val="center"/>
            </w:pPr>
          </w:p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10 468 080,00</w:t>
            </w:r>
          </w:p>
        </w:tc>
      </w:tr>
      <w:tr w:rsidR="00957799" w:rsidRPr="006B5415" w:rsidTr="00A22908">
        <w:tc>
          <w:tcPr>
            <w:tcW w:w="709" w:type="dxa"/>
            <w:tcBorders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0D5651" w:rsidRDefault="00957799" w:rsidP="00A22908">
            <w:pPr>
              <w:contextualSpacing/>
            </w:pPr>
            <w:r w:rsidRPr="000D5651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957799" w:rsidRPr="006B5415" w:rsidTr="00A22908">
        <w:tc>
          <w:tcPr>
            <w:tcW w:w="709" w:type="dxa"/>
            <w:tcBorders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0D5651" w:rsidRDefault="00957799" w:rsidP="00A22908">
            <w:pPr>
              <w:contextualSpacing/>
            </w:pPr>
            <w:r w:rsidRPr="000D5651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957799" w:rsidRPr="006B5415" w:rsidTr="00A22908">
        <w:tc>
          <w:tcPr>
            <w:tcW w:w="709" w:type="dxa"/>
            <w:tcBorders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0D5651" w:rsidRDefault="00957799" w:rsidP="00A22908">
            <w:pPr>
              <w:contextualSpacing/>
            </w:pPr>
            <w:r w:rsidRPr="000D5651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10 468 080,00</w:t>
            </w:r>
          </w:p>
        </w:tc>
      </w:tr>
      <w:tr w:rsidR="00957799" w:rsidRPr="006B5415" w:rsidTr="00A22908">
        <w:tc>
          <w:tcPr>
            <w:tcW w:w="709" w:type="dxa"/>
            <w:tcBorders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1.3.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0D5651" w:rsidRDefault="00957799" w:rsidP="00A22908">
            <w:pPr>
              <w:contextualSpacing/>
              <w:jc w:val="both"/>
            </w:pPr>
            <w:r w:rsidRPr="000D5651">
              <w:rPr>
                <w:sz w:val="22"/>
                <w:szCs w:val="22"/>
              </w:rPr>
              <w:t xml:space="preserve">Направление расходов </w:t>
            </w:r>
            <w:r w:rsidRPr="00C50F90">
              <w:rPr>
                <w:sz w:val="21"/>
                <w:szCs w:val="21"/>
              </w:rPr>
              <w:t>«Финансовое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</w:tcPr>
          <w:p w:rsidR="00957799" w:rsidRPr="00750A96" w:rsidRDefault="00957799" w:rsidP="00A22908">
            <w:pPr>
              <w:contextualSpacing/>
              <w:jc w:val="center"/>
            </w:pPr>
          </w:p>
          <w:p w:rsidR="00957799" w:rsidRPr="00750A96" w:rsidRDefault="00957799" w:rsidP="00A22908">
            <w:pPr>
              <w:contextualSpacing/>
              <w:jc w:val="center"/>
            </w:pPr>
          </w:p>
          <w:p w:rsidR="00957799" w:rsidRPr="00750A96" w:rsidRDefault="00957799" w:rsidP="00A22908">
            <w:pPr>
              <w:contextualSpacing/>
              <w:jc w:val="center"/>
            </w:pPr>
          </w:p>
          <w:p w:rsidR="00957799" w:rsidRPr="00750A96" w:rsidRDefault="00957799" w:rsidP="00A22908">
            <w:pPr>
              <w:contextualSpacing/>
              <w:jc w:val="center"/>
            </w:pPr>
          </w:p>
          <w:p w:rsidR="00957799" w:rsidRPr="00750A96" w:rsidRDefault="00957799" w:rsidP="00A22908">
            <w:pPr>
              <w:contextualSpacing/>
              <w:jc w:val="center"/>
            </w:pPr>
          </w:p>
          <w:p w:rsidR="00957799" w:rsidRPr="00750A96" w:rsidRDefault="00957799" w:rsidP="00A22908">
            <w:pPr>
              <w:contextualSpacing/>
              <w:jc w:val="center"/>
            </w:pPr>
          </w:p>
          <w:p w:rsidR="00957799" w:rsidRPr="00750A96" w:rsidRDefault="00957799" w:rsidP="00A22908">
            <w:pPr>
              <w:contextualSpacing/>
              <w:jc w:val="center"/>
              <w:rPr>
                <w:b/>
              </w:rPr>
            </w:pPr>
            <w:r w:rsidRPr="00750A96">
              <w:rPr>
                <w:b/>
                <w:sz w:val="22"/>
                <w:szCs w:val="22"/>
              </w:rPr>
              <w:t>100 524 091,50</w:t>
            </w:r>
          </w:p>
          <w:p w:rsidR="00957799" w:rsidRPr="00750A96" w:rsidRDefault="00957799" w:rsidP="00A22908">
            <w:pPr>
              <w:contextualSpacing/>
              <w:jc w:val="center"/>
            </w:pPr>
          </w:p>
        </w:tc>
        <w:tc>
          <w:tcPr>
            <w:tcW w:w="1701" w:type="dxa"/>
          </w:tcPr>
          <w:p w:rsidR="00957799" w:rsidRPr="00750A96" w:rsidRDefault="00957799" w:rsidP="00A22908">
            <w:pPr>
              <w:contextualSpacing/>
              <w:jc w:val="center"/>
            </w:pPr>
          </w:p>
          <w:p w:rsidR="00957799" w:rsidRPr="00750A96" w:rsidRDefault="00957799" w:rsidP="00A22908">
            <w:pPr>
              <w:contextualSpacing/>
              <w:jc w:val="center"/>
            </w:pPr>
          </w:p>
          <w:p w:rsidR="00957799" w:rsidRPr="00750A96" w:rsidRDefault="00957799" w:rsidP="00A22908">
            <w:pPr>
              <w:contextualSpacing/>
              <w:jc w:val="center"/>
            </w:pPr>
          </w:p>
          <w:p w:rsidR="00957799" w:rsidRPr="00750A96" w:rsidRDefault="00957799" w:rsidP="00A22908">
            <w:pPr>
              <w:contextualSpacing/>
              <w:jc w:val="center"/>
            </w:pPr>
          </w:p>
          <w:p w:rsidR="00957799" w:rsidRPr="00750A96" w:rsidRDefault="00957799" w:rsidP="00A22908">
            <w:pPr>
              <w:contextualSpacing/>
              <w:jc w:val="center"/>
            </w:pPr>
          </w:p>
          <w:p w:rsidR="00957799" w:rsidRPr="00750A96" w:rsidRDefault="00957799" w:rsidP="00A22908">
            <w:pPr>
              <w:contextualSpacing/>
              <w:jc w:val="center"/>
            </w:pPr>
          </w:p>
          <w:p w:rsidR="00957799" w:rsidRPr="00750A96" w:rsidRDefault="00957799" w:rsidP="00A22908">
            <w:pPr>
              <w:contextualSpacing/>
              <w:jc w:val="center"/>
            </w:pPr>
            <w:r w:rsidRPr="00750A96">
              <w:rPr>
                <w:sz w:val="22"/>
                <w:szCs w:val="22"/>
              </w:rPr>
              <w:t>91 973 643,00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91 973 643,00</w:t>
            </w:r>
          </w:p>
        </w:tc>
      </w:tr>
      <w:tr w:rsidR="00957799" w:rsidRPr="006B5415" w:rsidTr="00A22908">
        <w:tc>
          <w:tcPr>
            <w:tcW w:w="709" w:type="dxa"/>
            <w:tcBorders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C50F90" w:rsidRDefault="00957799" w:rsidP="00A22908">
            <w:pPr>
              <w:contextualSpacing/>
              <w:rPr>
                <w:sz w:val="21"/>
                <w:szCs w:val="21"/>
              </w:rPr>
            </w:pPr>
            <w:r w:rsidRPr="00C50F90">
              <w:rPr>
                <w:sz w:val="21"/>
                <w:szCs w:val="21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</w:tcPr>
          <w:p w:rsidR="00957799" w:rsidRPr="00750A96" w:rsidRDefault="00957799" w:rsidP="00A22908">
            <w:pPr>
              <w:contextualSpacing/>
              <w:jc w:val="center"/>
            </w:pPr>
            <w:r w:rsidRPr="00750A9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57799" w:rsidRPr="00750A96" w:rsidRDefault="00957799" w:rsidP="00A22908">
            <w:pPr>
              <w:contextualSpacing/>
              <w:jc w:val="center"/>
            </w:pPr>
            <w:r w:rsidRPr="00750A9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957799" w:rsidRPr="006B5415" w:rsidTr="00A22908">
        <w:tc>
          <w:tcPr>
            <w:tcW w:w="709" w:type="dxa"/>
            <w:tcBorders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C50F90" w:rsidRDefault="00957799" w:rsidP="00A22908">
            <w:pPr>
              <w:contextualSpacing/>
              <w:rPr>
                <w:sz w:val="21"/>
                <w:szCs w:val="21"/>
              </w:rPr>
            </w:pPr>
            <w:r w:rsidRPr="00C50F90">
              <w:rPr>
                <w:sz w:val="21"/>
                <w:szCs w:val="21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</w:tcPr>
          <w:p w:rsidR="00957799" w:rsidRPr="00750A96" w:rsidRDefault="00957799" w:rsidP="00A22908">
            <w:pPr>
              <w:contextualSpacing/>
              <w:jc w:val="center"/>
              <w:rPr>
                <w:b/>
              </w:rPr>
            </w:pPr>
            <w:r w:rsidRPr="00750A96">
              <w:rPr>
                <w:b/>
                <w:sz w:val="22"/>
                <w:szCs w:val="22"/>
              </w:rPr>
              <w:t>100 524 091,50</w:t>
            </w:r>
          </w:p>
        </w:tc>
        <w:tc>
          <w:tcPr>
            <w:tcW w:w="1701" w:type="dxa"/>
          </w:tcPr>
          <w:p w:rsidR="00957799" w:rsidRPr="00750A96" w:rsidRDefault="00957799" w:rsidP="00A22908">
            <w:pPr>
              <w:contextualSpacing/>
              <w:jc w:val="center"/>
            </w:pPr>
            <w:r w:rsidRPr="00750A96">
              <w:rPr>
                <w:sz w:val="22"/>
                <w:szCs w:val="22"/>
              </w:rPr>
              <w:t>91 973 643,00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91 973 643,00</w:t>
            </w:r>
          </w:p>
        </w:tc>
      </w:tr>
      <w:tr w:rsidR="00957799" w:rsidRPr="006B5415" w:rsidTr="00A22908">
        <w:trPr>
          <w:trHeight w:val="251"/>
        </w:trPr>
        <w:tc>
          <w:tcPr>
            <w:tcW w:w="709" w:type="dxa"/>
            <w:tcBorders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C50F90" w:rsidRDefault="00957799" w:rsidP="00A22908">
            <w:pPr>
              <w:contextualSpacing/>
              <w:rPr>
                <w:sz w:val="21"/>
                <w:szCs w:val="21"/>
              </w:rPr>
            </w:pPr>
            <w:r w:rsidRPr="00C50F90">
              <w:rPr>
                <w:sz w:val="21"/>
                <w:szCs w:val="21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957799" w:rsidRPr="006B5415" w:rsidTr="00A22908">
        <w:tc>
          <w:tcPr>
            <w:tcW w:w="709" w:type="dxa"/>
            <w:tcBorders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both"/>
            </w:pPr>
            <w:r w:rsidRPr="006B5415">
              <w:rPr>
                <w:sz w:val="22"/>
                <w:szCs w:val="22"/>
              </w:rPr>
              <w:t>Основное мероприятие Региональный проект «Успех каждого ребенка»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</w:tcPr>
          <w:p w:rsidR="00957799" w:rsidRPr="008A692E" w:rsidRDefault="00957799" w:rsidP="00A22908">
            <w:pPr>
              <w:contextualSpacing/>
              <w:jc w:val="center"/>
            </w:pPr>
          </w:p>
          <w:p w:rsidR="00957799" w:rsidRPr="008A692E" w:rsidRDefault="00957799" w:rsidP="00A22908">
            <w:pPr>
              <w:contextualSpacing/>
              <w:jc w:val="center"/>
            </w:pPr>
          </w:p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2 409 162,53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2 363 531,65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2 670 330,33</w:t>
            </w:r>
          </w:p>
          <w:p w:rsidR="00957799" w:rsidRPr="006B5415" w:rsidRDefault="00957799" w:rsidP="00A22908">
            <w:pPr>
              <w:contextualSpacing/>
              <w:jc w:val="center"/>
            </w:pPr>
          </w:p>
        </w:tc>
      </w:tr>
      <w:tr w:rsidR="00957799" w:rsidRPr="006B5415" w:rsidTr="00A22908">
        <w:tc>
          <w:tcPr>
            <w:tcW w:w="709" w:type="dxa"/>
            <w:tcBorders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243,33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238, 72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269,71</w:t>
            </w:r>
          </w:p>
        </w:tc>
      </w:tr>
      <w:tr w:rsidR="00957799" w:rsidRPr="006B5415" w:rsidTr="00A22908">
        <w:tc>
          <w:tcPr>
            <w:tcW w:w="709" w:type="dxa"/>
            <w:tcBorders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24 089,20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23 632,93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26 700,62</w:t>
            </w:r>
          </w:p>
        </w:tc>
      </w:tr>
      <w:tr w:rsidR="00957799" w:rsidRPr="006B5415" w:rsidTr="00A22908">
        <w:tc>
          <w:tcPr>
            <w:tcW w:w="709" w:type="dxa"/>
            <w:tcBorders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2 384 830,00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2 339 660,00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2 643 360,00</w:t>
            </w:r>
          </w:p>
        </w:tc>
      </w:tr>
      <w:tr w:rsidR="00957799" w:rsidRPr="006B5415" w:rsidTr="00A22908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2.1.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both"/>
            </w:pPr>
            <w:r w:rsidRPr="006B5415">
              <w:rPr>
                <w:sz w:val="22"/>
                <w:szCs w:val="22"/>
              </w:rPr>
              <w:t>Направление расходов «Создание в общеобразовательных организациях, расположенных в сельской местности и малых городах, условий для занятия физической культурой и спортом»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</w:tcPr>
          <w:p w:rsidR="00957799" w:rsidRPr="008A692E" w:rsidRDefault="00957799" w:rsidP="00A22908">
            <w:pPr>
              <w:contextualSpacing/>
              <w:jc w:val="center"/>
            </w:pPr>
          </w:p>
          <w:p w:rsidR="00957799" w:rsidRPr="008A692E" w:rsidRDefault="00957799" w:rsidP="00A22908">
            <w:pPr>
              <w:contextualSpacing/>
              <w:jc w:val="center"/>
            </w:pPr>
          </w:p>
          <w:p w:rsidR="00957799" w:rsidRPr="008A692E" w:rsidRDefault="00957799" w:rsidP="00A22908">
            <w:pPr>
              <w:contextualSpacing/>
              <w:jc w:val="center"/>
            </w:pPr>
          </w:p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2 409 162,53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2 363 531,65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2 670 330,33</w:t>
            </w:r>
          </w:p>
        </w:tc>
      </w:tr>
      <w:tr w:rsidR="00957799" w:rsidRPr="006B5415" w:rsidTr="00A22908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243,33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238, 72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269,71</w:t>
            </w:r>
          </w:p>
        </w:tc>
      </w:tr>
      <w:tr w:rsidR="00957799" w:rsidRPr="006B5415" w:rsidTr="00A22908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24 089,20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23 632,93</w:t>
            </w:r>
          </w:p>
        </w:tc>
        <w:tc>
          <w:tcPr>
            <w:tcW w:w="1701" w:type="dxa"/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26 700,62</w:t>
            </w:r>
          </w:p>
        </w:tc>
      </w:tr>
      <w:tr w:rsidR="00957799" w:rsidRPr="006B5415" w:rsidTr="00A22908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2 384 830,00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2 339 660,00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2 643 360,00</w:t>
            </w:r>
          </w:p>
        </w:tc>
      </w:tr>
      <w:tr w:rsidR="00957799" w:rsidRPr="006B5415" w:rsidTr="00A22908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  <w:r w:rsidRPr="006B5415">
              <w:rPr>
                <w:sz w:val="22"/>
                <w:szCs w:val="22"/>
              </w:rPr>
              <w:t xml:space="preserve">Основное мероприятие </w:t>
            </w:r>
            <w:r w:rsidRPr="006B5415">
              <w:rPr>
                <w:sz w:val="22"/>
                <w:szCs w:val="22"/>
                <w:shd w:val="clear" w:color="auto" w:fill="FFFFFF"/>
              </w:rPr>
              <w:t>Региональный проект «Современная школа»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</w:pPr>
          </w:p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957799" w:rsidRPr="006B5415" w:rsidTr="00A229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957799" w:rsidRPr="006B5415" w:rsidTr="00A22908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957799" w:rsidRPr="006B5415" w:rsidTr="00A22908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957799" w:rsidRPr="006B5415" w:rsidTr="00A22908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  <w:r w:rsidRPr="006B5415">
              <w:rPr>
                <w:sz w:val="22"/>
                <w:szCs w:val="22"/>
              </w:rPr>
              <w:t>Направление расходов</w:t>
            </w:r>
          </w:p>
          <w:p w:rsidR="00957799" w:rsidRPr="006B5415" w:rsidRDefault="00957799" w:rsidP="00A22908">
            <w:pPr>
              <w:contextualSpacing/>
            </w:pPr>
            <w:r w:rsidRPr="006B5415">
              <w:rPr>
                <w:sz w:val="22"/>
                <w:szCs w:val="22"/>
                <w:shd w:val="clear" w:color="auto" w:fill="FFFFFF"/>
              </w:rPr>
              <w:t xml:space="preserve">«Создание и обеспечение </w:t>
            </w:r>
            <w:r w:rsidRPr="006B5415">
              <w:rPr>
                <w:sz w:val="22"/>
                <w:szCs w:val="22"/>
                <w:shd w:val="clear" w:color="auto" w:fill="FFFFFF"/>
              </w:rPr>
              <w:lastRenderedPageBreak/>
              <w:t>функционирования центров образования естественно-научной и технологической направленностей  в общеобразовательных организациях, расположенных в сельской местности и малых городах»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</w:pPr>
          </w:p>
          <w:p w:rsidR="00957799" w:rsidRPr="008A692E" w:rsidRDefault="00957799" w:rsidP="00A22908">
            <w:pPr>
              <w:contextualSpacing/>
              <w:jc w:val="center"/>
            </w:pPr>
          </w:p>
          <w:p w:rsidR="00957799" w:rsidRPr="008A692E" w:rsidRDefault="00957799" w:rsidP="00A22908">
            <w:pPr>
              <w:contextualSpacing/>
              <w:jc w:val="center"/>
            </w:pPr>
          </w:p>
          <w:p w:rsidR="00957799" w:rsidRPr="008A692E" w:rsidRDefault="00957799" w:rsidP="00A22908">
            <w:pPr>
              <w:contextualSpacing/>
              <w:jc w:val="center"/>
            </w:pPr>
          </w:p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957799" w:rsidRPr="006B5415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957799" w:rsidRPr="006B5415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957799" w:rsidRPr="006B5415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957799" w:rsidRPr="006B5415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  <w:r w:rsidRPr="006B5415">
              <w:rPr>
                <w:sz w:val="22"/>
                <w:szCs w:val="22"/>
              </w:rPr>
              <w:t>Основное мероприятие</w:t>
            </w:r>
          </w:p>
          <w:p w:rsidR="00957799" w:rsidRPr="006B5415" w:rsidRDefault="00957799" w:rsidP="00A22908">
            <w:pPr>
              <w:contextualSpacing/>
            </w:pPr>
            <w:r w:rsidRPr="006B5415">
              <w:rPr>
                <w:sz w:val="22"/>
                <w:szCs w:val="22"/>
              </w:rPr>
              <w:t>«Содействие развитию общего образования»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750A96" w:rsidRDefault="00957799" w:rsidP="00A22908">
            <w:pPr>
              <w:contextualSpacing/>
              <w:jc w:val="center"/>
            </w:pPr>
            <w:r w:rsidRPr="00750A96">
              <w:rPr>
                <w:sz w:val="22"/>
                <w:szCs w:val="22"/>
              </w:rPr>
              <w:t xml:space="preserve"> </w:t>
            </w:r>
          </w:p>
          <w:p w:rsidR="00957799" w:rsidRPr="00750A96" w:rsidRDefault="00957799" w:rsidP="00A22908">
            <w:pPr>
              <w:contextualSpacing/>
              <w:jc w:val="center"/>
              <w:rPr>
                <w:b/>
              </w:rPr>
            </w:pPr>
            <w:r w:rsidRPr="00750A96">
              <w:rPr>
                <w:b/>
                <w:sz w:val="22"/>
                <w:szCs w:val="22"/>
              </w:rPr>
              <w:t>4 301 159,82</w:t>
            </w:r>
          </w:p>
          <w:p w:rsidR="00957799" w:rsidRPr="00750A96" w:rsidRDefault="00957799" w:rsidP="00A22908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957799" w:rsidRPr="006B5415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750A96" w:rsidRDefault="00957799" w:rsidP="00A22908">
            <w:pPr>
              <w:contextualSpacing/>
              <w:jc w:val="center"/>
            </w:pPr>
            <w:r w:rsidRPr="00750A96">
              <w:rPr>
                <w:sz w:val="22"/>
                <w:szCs w:val="22"/>
              </w:rPr>
              <w:t>183 282,70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957799" w:rsidRPr="006B5415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750A96" w:rsidRDefault="00957799" w:rsidP="00A22908">
            <w:pPr>
              <w:contextualSpacing/>
              <w:jc w:val="center"/>
              <w:rPr>
                <w:b/>
              </w:rPr>
            </w:pPr>
            <w:r w:rsidRPr="00750A96">
              <w:rPr>
                <w:b/>
                <w:sz w:val="22"/>
                <w:szCs w:val="22"/>
              </w:rPr>
              <w:t>4 117 877,12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957799" w:rsidRPr="006B5415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750A96" w:rsidRDefault="00957799" w:rsidP="00A22908">
            <w:pPr>
              <w:contextualSpacing/>
              <w:jc w:val="center"/>
            </w:pPr>
            <w:r w:rsidRPr="00750A9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957799" w:rsidRPr="006B5415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4.1.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  <w:r w:rsidRPr="006B5415">
              <w:rPr>
                <w:sz w:val="22"/>
                <w:szCs w:val="22"/>
              </w:rPr>
              <w:t>Направление расходов</w:t>
            </w:r>
          </w:p>
          <w:p w:rsidR="00957799" w:rsidRPr="006B5415" w:rsidRDefault="00957799" w:rsidP="00A22908">
            <w:pPr>
              <w:contextualSpacing/>
            </w:pPr>
            <w:r w:rsidRPr="006B5415">
              <w:rPr>
                <w:sz w:val="22"/>
                <w:szCs w:val="22"/>
              </w:rPr>
              <w:t>«Осуществление дополнительных мероприятий по профилактике и противодействию распространения новой коронавирусной инфекции (</w:t>
            </w:r>
            <w:r w:rsidRPr="006B5415">
              <w:rPr>
                <w:sz w:val="22"/>
                <w:szCs w:val="22"/>
                <w:lang w:val="en-US"/>
              </w:rPr>
              <w:t>COVID</w:t>
            </w:r>
            <w:r w:rsidRPr="006B5415">
              <w:rPr>
                <w:sz w:val="22"/>
                <w:szCs w:val="22"/>
              </w:rPr>
              <w:t>-19) в муниципальных общеобразовательных организациях Ивановской области»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</w:pPr>
          </w:p>
          <w:p w:rsidR="00957799" w:rsidRPr="008A692E" w:rsidRDefault="00957799" w:rsidP="00A22908">
            <w:pPr>
              <w:contextualSpacing/>
              <w:jc w:val="center"/>
            </w:pPr>
          </w:p>
          <w:p w:rsidR="00957799" w:rsidRPr="008A692E" w:rsidRDefault="00957799" w:rsidP="00A22908">
            <w:pPr>
              <w:contextualSpacing/>
              <w:jc w:val="center"/>
            </w:pPr>
          </w:p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297 232,65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957799" w:rsidRPr="006B5415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14 861,64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957799" w:rsidRPr="006B5415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282 371,01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957799" w:rsidRPr="006B5415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957799" w:rsidRPr="006B5415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E15651" w:rsidRDefault="00957799" w:rsidP="00A22908">
            <w:pPr>
              <w:contextualSpacing/>
            </w:pPr>
            <w:r w:rsidRPr="00E15651">
              <w:rPr>
                <w:sz w:val="22"/>
                <w:szCs w:val="22"/>
              </w:rPr>
              <w:t>Направление расходов</w:t>
            </w:r>
          </w:p>
          <w:p w:rsidR="00957799" w:rsidRPr="00E15651" w:rsidRDefault="00957799" w:rsidP="00A22908">
            <w:pPr>
              <w:contextualSpacing/>
            </w:pPr>
            <w:r w:rsidRPr="00E15651">
              <w:rPr>
                <w:sz w:val="22"/>
                <w:szCs w:val="22"/>
              </w:rPr>
              <w:t xml:space="preserve">«Осуществление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</w:t>
            </w:r>
            <w:r w:rsidRPr="00E15651">
              <w:rPr>
                <w:sz w:val="22"/>
                <w:szCs w:val="22"/>
              </w:rPr>
              <w:lastRenderedPageBreak/>
              <w:t>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750A96" w:rsidRDefault="00957799" w:rsidP="00A22908">
            <w:pPr>
              <w:contextualSpacing/>
              <w:jc w:val="center"/>
              <w:rPr>
                <w:b/>
              </w:rPr>
            </w:pPr>
          </w:p>
          <w:p w:rsidR="00957799" w:rsidRPr="00750A96" w:rsidRDefault="00957799" w:rsidP="00A22908">
            <w:pPr>
              <w:contextualSpacing/>
              <w:jc w:val="center"/>
              <w:rPr>
                <w:b/>
              </w:rPr>
            </w:pPr>
          </w:p>
          <w:p w:rsidR="00957799" w:rsidRPr="00750A96" w:rsidRDefault="00957799" w:rsidP="00A22908">
            <w:pPr>
              <w:contextualSpacing/>
              <w:jc w:val="center"/>
              <w:rPr>
                <w:b/>
              </w:rPr>
            </w:pPr>
          </w:p>
          <w:p w:rsidR="00957799" w:rsidRPr="00750A96" w:rsidRDefault="00957799" w:rsidP="00A22908">
            <w:pPr>
              <w:contextualSpacing/>
              <w:jc w:val="center"/>
            </w:pPr>
            <w:r w:rsidRPr="00750A96">
              <w:rPr>
                <w:b/>
                <w:sz w:val="22"/>
                <w:szCs w:val="22"/>
              </w:rPr>
              <w:t>635 506,11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750A96" w:rsidRDefault="00957799" w:rsidP="00A22908">
            <w:pPr>
              <w:contextualSpacing/>
              <w:jc w:val="center"/>
            </w:pPr>
          </w:p>
          <w:p w:rsidR="00957799" w:rsidRPr="00750A96" w:rsidRDefault="00957799" w:rsidP="00A22908">
            <w:pPr>
              <w:contextualSpacing/>
              <w:jc w:val="center"/>
            </w:pPr>
          </w:p>
          <w:p w:rsidR="00957799" w:rsidRPr="00750A96" w:rsidRDefault="00957799" w:rsidP="00A22908">
            <w:pPr>
              <w:contextualSpacing/>
              <w:jc w:val="center"/>
            </w:pPr>
          </w:p>
          <w:p w:rsidR="00957799" w:rsidRPr="00750A96" w:rsidRDefault="00957799" w:rsidP="00A22908">
            <w:pPr>
              <w:contextualSpacing/>
              <w:jc w:val="center"/>
            </w:pPr>
            <w:r w:rsidRPr="00750A9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750A96" w:rsidRDefault="00957799" w:rsidP="00A22908">
            <w:pPr>
              <w:contextualSpacing/>
              <w:jc w:val="center"/>
            </w:pPr>
          </w:p>
          <w:p w:rsidR="00957799" w:rsidRPr="00750A96" w:rsidRDefault="00957799" w:rsidP="00A22908">
            <w:pPr>
              <w:contextualSpacing/>
              <w:jc w:val="center"/>
            </w:pPr>
          </w:p>
          <w:p w:rsidR="00957799" w:rsidRPr="00750A96" w:rsidRDefault="00957799" w:rsidP="00A22908">
            <w:pPr>
              <w:contextualSpacing/>
              <w:jc w:val="center"/>
            </w:pPr>
          </w:p>
          <w:p w:rsidR="00957799" w:rsidRPr="00750A96" w:rsidRDefault="00957799" w:rsidP="00A22908">
            <w:pPr>
              <w:contextualSpacing/>
              <w:jc w:val="center"/>
            </w:pPr>
            <w:r w:rsidRPr="00750A96">
              <w:rPr>
                <w:sz w:val="22"/>
                <w:szCs w:val="22"/>
              </w:rPr>
              <w:t>0,00</w:t>
            </w:r>
          </w:p>
        </w:tc>
      </w:tr>
      <w:tr w:rsidR="00957799" w:rsidRPr="006B5415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E15651" w:rsidRDefault="00957799" w:rsidP="00A22908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957799" w:rsidRPr="006B5415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E15651" w:rsidRDefault="00957799" w:rsidP="00A22908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750A96" w:rsidRDefault="00957799" w:rsidP="00A22908">
            <w:pPr>
              <w:contextualSpacing/>
              <w:jc w:val="center"/>
              <w:rPr>
                <w:b/>
              </w:rPr>
            </w:pPr>
            <w:r w:rsidRPr="00750A96">
              <w:rPr>
                <w:b/>
                <w:sz w:val="22"/>
                <w:szCs w:val="22"/>
              </w:rPr>
              <w:t>635 506,11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750A96" w:rsidRDefault="00957799" w:rsidP="00A22908">
            <w:pPr>
              <w:contextualSpacing/>
              <w:jc w:val="center"/>
            </w:pPr>
            <w:r w:rsidRPr="00750A9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957799" w:rsidRPr="006B5415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E15651" w:rsidRDefault="00957799" w:rsidP="00A22908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957799" w:rsidRPr="006B5415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3</w:t>
            </w:r>
            <w:r w:rsidRPr="006B5415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E15651" w:rsidRDefault="00957799" w:rsidP="00A22908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Направление расходов</w:t>
            </w:r>
          </w:p>
          <w:p w:rsidR="00957799" w:rsidRPr="00E15651" w:rsidRDefault="00957799" w:rsidP="00A22908">
            <w:pPr>
              <w:contextualSpacing/>
              <w:jc w:val="both"/>
              <w:outlineLvl w:val="0"/>
            </w:pPr>
            <w:r w:rsidRPr="00E15651">
              <w:rPr>
                <w:color w:val="000000" w:themeColor="text1"/>
                <w:sz w:val="22"/>
                <w:szCs w:val="22"/>
              </w:rPr>
              <w:t>«</w:t>
            </w:r>
            <w:r w:rsidRPr="00E15651">
              <w:rPr>
                <w:sz w:val="22"/>
                <w:szCs w:val="22"/>
              </w:rPr>
              <w:t>Укрепление материально-технической базы муниципальных образовательных организаций Ивановской области»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  <w:rPr>
                <w:bCs/>
              </w:rPr>
            </w:pPr>
          </w:p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bCs/>
                <w:sz w:val="22"/>
                <w:szCs w:val="22"/>
              </w:rPr>
              <w:t>3 368 421,06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957799" w:rsidRPr="006B5415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E15651" w:rsidRDefault="00957799" w:rsidP="00A22908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bCs/>
                <w:sz w:val="22"/>
                <w:szCs w:val="22"/>
              </w:rPr>
              <w:t>168 421, 06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957799" w:rsidRPr="006B5415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E15651" w:rsidRDefault="00957799" w:rsidP="00A22908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3 200 000,00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957799" w:rsidRPr="006B5415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E15651" w:rsidRDefault="00957799" w:rsidP="00A22908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957799" w:rsidRPr="006B5415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E15651" w:rsidRDefault="00957799" w:rsidP="00A22908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Основное мероприятие                      « Модернизация школьной системы образования»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</w:pPr>
          </w:p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93 989 379,29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57799" w:rsidRPr="006B5415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E15651" w:rsidRDefault="00957799" w:rsidP="00A22908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504 253,97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57799" w:rsidRPr="006B5415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E15651" w:rsidRDefault="00957799" w:rsidP="00A22908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9 580 825,32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57799" w:rsidRPr="006B5415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E15651" w:rsidRDefault="00957799" w:rsidP="00A22908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83 904 300,00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57799" w:rsidRPr="006B5415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5.1.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E15651" w:rsidRDefault="00957799" w:rsidP="00A22908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Направление расходов</w:t>
            </w:r>
          </w:p>
          <w:p w:rsidR="00957799" w:rsidRPr="00E15651" w:rsidRDefault="00957799" w:rsidP="00A22908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«Модернизация школьных систем образования»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</w:pPr>
          </w:p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93 989 379,29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57799" w:rsidRPr="006B5415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E15651" w:rsidRDefault="00957799" w:rsidP="00A22908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504 253,97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57799" w:rsidRPr="006B5415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E15651" w:rsidRDefault="00957799" w:rsidP="00A22908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9 580 825,32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57799" w:rsidRPr="006B5415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E15651" w:rsidRDefault="00957799" w:rsidP="00A22908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83 904 300,00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6B5415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57799" w:rsidRPr="002826DE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E15651" w:rsidRDefault="00957799" w:rsidP="00A22908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 xml:space="preserve">Основное мероприятие  «Проект «Создание современной образовательной среды для школьников»»                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7E62E0" w:rsidRDefault="00957799" w:rsidP="00A22908">
            <w:pPr>
              <w:contextualSpacing/>
              <w:jc w:val="center"/>
            </w:pPr>
          </w:p>
          <w:p w:rsidR="00957799" w:rsidRPr="007E62E0" w:rsidRDefault="00957799" w:rsidP="00A22908">
            <w:pPr>
              <w:contextualSpacing/>
              <w:jc w:val="center"/>
            </w:pPr>
            <w:r w:rsidRPr="007E62E0">
              <w:rPr>
                <w:sz w:val="22"/>
                <w:szCs w:val="22"/>
              </w:rPr>
              <w:t>4 314 978,95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57799" w:rsidRPr="002826DE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E15651" w:rsidRDefault="00957799" w:rsidP="00A22908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7E62E0" w:rsidRDefault="00957799" w:rsidP="00A22908">
            <w:pPr>
              <w:contextualSpacing/>
              <w:jc w:val="center"/>
            </w:pPr>
            <w:r w:rsidRPr="007E62E0">
              <w:rPr>
                <w:sz w:val="22"/>
                <w:szCs w:val="22"/>
              </w:rPr>
              <w:t>215 748,95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57799" w:rsidRPr="002826DE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E15651" w:rsidRDefault="00957799" w:rsidP="00A22908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7E62E0" w:rsidRDefault="00957799" w:rsidP="00A22908">
            <w:pPr>
              <w:contextualSpacing/>
              <w:jc w:val="center"/>
            </w:pPr>
            <w:r w:rsidRPr="007E62E0">
              <w:rPr>
                <w:sz w:val="22"/>
                <w:szCs w:val="22"/>
              </w:rPr>
              <w:t>4 099 230,00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57799" w:rsidRPr="002826DE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E15651" w:rsidRDefault="00957799" w:rsidP="00A22908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57799" w:rsidRPr="002826DE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6.1.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E15651" w:rsidRDefault="00957799" w:rsidP="00A22908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Направление расходов</w:t>
            </w:r>
          </w:p>
          <w:p w:rsidR="00957799" w:rsidRPr="00E15651" w:rsidRDefault="00957799" w:rsidP="00A22908">
            <w:pPr>
              <w:contextualSpacing/>
              <w:rPr>
                <w:color w:val="000000" w:themeColor="text1"/>
              </w:rPr>
            </w:pPr>
            <w:r w:rsidRPr="00E15651">
              <w:rPr>
                <w:color w:val="000000" w:themeColor="text1"/>
                <w:sz w:val="22"/>
                <w:szCs w:val="22"/>
              </w:rPr>
              <w:t>«Разработка (корректировка) проектной документации на капитальный ремонт объектов общего образования»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</w:pPr>
          </w:p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1 683 400,00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57799" w:rsidRPr="002826DE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2826DE" w:rsidRDefault="00957799" w:rsidP="00A22908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84 170,00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57799" w:rsidRPr="002826DE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2826DE" w:rsidRDefault="00957799" w:rsidP="00A22908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1 599 230,00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57799" w:rsidRPr="002826DE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2826DE" w:rsidRDefault="00957799" w:rsidP="00A22908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8A692E" w:rsidRDefault="00957799" w:rsidP="00A22908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57799" w:rsidRPr="002826DE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8A692E" w:rsidRDefault="00957799" w:rsidP="00A22908">
            <w:pPr>
              <w:contextualSpacing/>
              <w:rPr>
                <w:color w:val="000000" w:themeColor="text1"/>
              </w:rPr>
            </w:pPr>
            <w:r w:rsidRPr="008A692E">
              <w:rPr>
                <w:color w:val="000000" w:themeColor="text1"/>
                <w:sz w:val="22"/>
                <w:szCs w:val="22"/>
              </w:rPr>
              <w:t>Направление расходов</w:t>
            </w:r>
          </w:p>
          <w:p w:rsidR="00957799" w:rsidRPr="008A692E" w:rsidRDefault="00957799" w:rsidP="00A22908">
            <w:r w:rsidRPr="008A692E">
              <w:t xml:space="preserve">" </w:t>
            </w:r>
            <w:r>
              <w:t>Р</w:t>
            </w:r>
            <w:r w:rsidRPr="008A692E">
              <w:t>еализаци</w:t>
            </w:r>
            <w:r>
              <w:t>я</w:t>
            </w:r>
            <w:r w:rsidRPr="008A692E">
              <w:t xml:space="preserve"> мероприятий по капитальному ремонту объектов общего образования"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3317FF" w:rsidRDefault="00957799" w:rsidP="00A22908">
            <w:pPr>
              <w:contextualSpacing/>
              <w:jc w:val="center"/>
            </w:pPr>
          </w:p>
          <w:p w:rsidR="00957799" w:rsidRPr="003317FF" w:rsidRDefault="00957799" w:rsidP="00A22908">
            <w:pPr>
              <w:contextualSpacing/>
              <w:jc w:val="center"/>
            </w:pPr>
          </w:p>
          <w:p w:rsidR="00957799" w:rsidRPr="003317FF" w:rsidRDefault="00957799" w:rsidP="00A22908">
            <w:pPr>
              <w:contextualSpacing/>
              <w:jc w:val="center"/>
            </w:pPr>
            <w:r w:rsidRPr="003317FF">
              <w:rPr>
                <w:sz w:val="22"/>
                <w:szCs w:val="22"/>
              </w:rPr>
              <w:t>2 631 578,95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  <w:p w:rsidR="00957799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  <w:p w:rsidR="00957799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57799" w:rsidRPr="002826DE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8A692E" w:rsidRDefault="00957799" w:rsidP="00A22908">
            <w:pPr>
              <w:contextualSpacing/>
              <w:rPr>
                <w:color w:val="000000" w:themeColor="text1"/>
              </w:rPr>
            </w:pPr>
            <w:r w:rsidRPr="008A692E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3317FF" w:rsidRDefault="00957799" w:rsidP="00A22908">
            <w:pPr>
              <w:contextualSpacing/>
              <w:jc w:val="center"/>
            </w:pPr>
            <w:r w:rsidRPr="003317FF">
              <w:rPr>
                <w:sz w:val="22"/>
                <w:szCs w:val="22"/>
              </w:rPr>
              <w:t xml:space="preserve">131 578,95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57799" w:rsidRPr="002826DE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2826DE" w:rsidRDefault="00957799" w:rsidP="00A22908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3317FF" w:rsidRDefault="00957799" w:rsidP="00A22908">
            <w:pPr>
              <w:contextualSpacing/>
              <w:jc w:val="center"/>
            </w:pPr>
            <w:r w:rsidRPr="003317FF">
              <w:rPr>
                <w:sz w:val="22"/>
                <w:szCs w:val="22"/>
              </w:rPr>
              <w:t>2 500 000,00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57799" w:rsidRPr="002826DE" w:rsidTr="00A22908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9" w:rsidRPr="002826DE" w:rsidRDefault="00957799" w:rsidP="00A22908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3317FF" w:rsidRDefault="00957799" w:rsidP="00A22908">
            <w:pPr>
              <w:contextualSpacing/>
              <w:jc w:val="center"/>
            </w:pPr>
            <w:r w:rsidRPr="003317F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799" w:rsidRPr="002826DE" w:rsidRDefault="00957799" w:rsidP="00A2290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6A64CF" w:rsidRDefault="00957799" w:rsidP="00957799">
      <w:pPr>
        <w:widowControl w:val="0"/>
        <w:autoSpaceDE w:val="0"/>
        <w:autoSpaceDN w:val="0"/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="006A64CF">
        <w:t>»</w:t>
      </w:r>
    </w:p>
    <w:p w:rsidR="009D0306" w:rsidRDefault="00F65A09" w:rsidP="009D0306">
      <w:pPr>
        <w:jc w:val="both"/>
        <w:rPr>
          <w:rFonts w:eastAsia="Calibri"/>
          <w:sz w:val="28"/>
          <w:szCs w:val="28"/>
          <w:lang w:eastAsia="en-US"/>
        </w:rPr>
      </w:pPr>
      <w:r w:rsidRPr="00F65A09">
        <w:rPr>
          <w:sz w:val="28"/>
          <w:szCs w:val="28"/>
        </w:rPr>
        <w:t>1.</w:t>
      </w:r>
      <w:r w:rsidR="00957799">
        <w:rPr>
          <w:sz w:val="28"/>
          <w:szCs w:val="28"/>
        </w:rPr>
        <w:t>4</w:t>
      </w:r>
      <w:r w:rsidRPr="00F65A09">
        <w:rPr>
          <w:sz w:val="28"/>
          <w:szCs w:val="28"/>
        </w:rPr>
        <w:t>.</w:t>
      </w:r>
      <w:r w:rsidRPr="00F65A09">
        <w:rPr>
          <w:rFonts w:eastAsia="Calibri"/>
          <w:sz w:val="28"/>
          <w:szCs w:val="28"/>
          <w:lang w:eastAsia="en-US"/>
        </w:rPr>
        <w:t xml:space="preserve"> </w:t>
      </w:r>
      <w:r w:rsidR="009D0306">
        <w:rPr>
          <w:rFonts w:eastAsia="Calibri"/>
          <w:sz w:val="28"/>
          <w:szCs w:val="28"/>
          <w:lang w:eastAsia="en-US"/>
        </w:rPr>
        <w:t>В приложении № 5</w:t>
      </w:r>
      <w:r w:rsidR="009D0306" w:rsidRPr="004C7D1B">
        <w:rPr>
          <w:rFonts w:eastAsia="Calibri"/>
          <w:sz w:val="28"/>
          <w:szCs w:val="28"/>
          <w:lang w:eastAsia="en-US"/>
        </w:rPr>
        <w:t xml:space="preserve"> к </w:t>
      </w:r>
      <w:r w:rsidR="009D0306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9D0306"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F65A09" w:rsidRDefault="009D0306" w:rsidP="00F65A09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57799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.1.</w:t>
      </w:r>
      <w:r w:rsidR="00F65A09" w:rsidRPr="0008359D">
        <w:rPr>
          <w:rFonts w:eastAsia="Calibri"/>
          <w:sz w:val="28"/>
          <w:szCs w:val="28"/>
          <w:lang w:eastAsia="en-US"/>
        </w:rPr>
        <w:t>раздел</w:t>
      </w:r>
      <w:r w:rsidR="00F65A09">
        <w:rPr>
          <w:rFonts w:eastAsia="Calibri"/>
          <w:sz w:val="28"/>
          <w:szCs w:val="28"/>
          <w:lang w:eastAsia="en-US"/>
        </w:rPr>
        <w:t xml:space="preserve"> </w:t>
      </w:r>
      <w:r w:rsidR="00F65A09" w:rsidRPr="00911F89">
        <w:rPr>
          <w:rFonts w:eastAsia="Calibri"/>
          <w:sz w:val="28"/>
          <w:szCs w:val="28"/>
          <w:lang w:eastAsia="en-US"/>
        </w:rPr>
        <w:t>3 «</w:t>
      </w:r>
      <w:r w:rsidR="00F65A09" w:rsidRPr="00911F89">
        <w:rPr>
          <w:sz w:val="28"/>
          <w:szCs w:val="28"/>
        </w:rPr>
        <w:t>Целевые индикаторы (показатели) подпрограммы»</w:t>
      </w:r>
      <w:r w:rsidR="00F65A09" w:rsidRPr="0008359D">
        <w:rPr>
          <w:rFonts w:eastAsia="Calibri"/>
          <w:sz w:val="28"/>
          <w:szCs w:val="28"/>
          <w:lang w:eastAsia="en-US"/>
        </w:rPr>
        <w:t xml:space="preserve"> изложить в следующей  редакции:</w:t>
      </w:r>
    </w:p>
    <w:p w:rsidR="00F65A09" w:rsidRPr="00236CB2" w:rsidRDefault="00F65A09" w:rsidP="00F65A09">
      <w:pPr>
        <w:ind w:left="2847"/>
        <w:rPr>
          <w:b/>
        </w:rPr>
      </w:pPr>
      <w:r>
        <w:rPr>
          <w:b/>
        </w:rPr>
        <w:t>« 3.</w:t>
      </w:r>
      <w:r w:rsidRPr="0008359D">
        <w:rPr>
          <w:b/>
        </w:rPr>
        <w:t>Целевые индикаторы (показатели) подпрограммы</w:t>
      </w:r>
    </w:p>
    <w:p w:rsidR="00F65A09" w:rsidRPr="005000AE" w:rsidRDefault="00F65A09" w:rsidP="00F65A09">
      <w:pPr>
        <w:tabs>
          <w:tab w:val="left" w:pos="3555"/>
        </w:tabs>
        <w:autoSpaceDE w:val="0"/>
        <w:autoSpaceDN w:val="0"/>
        <w:adjustRightInd w:val="0"/>
        <w:jc w:val="center"/>
      </w:pPr>
      <w:r w:rsidRPr="005000AE">
        <w:t>Отдела  образования администрации городского округа Вичуга</w:t>
      </w:r>
    </w:p>
    <w:p w:rsidR="00F65A09" w:rsidRPr="005000AE" w:rsidRDefault="00F65A09" w:rsidP="00F65A09">
      <w:pPr>
        <w:pStyle w:val="a5"/>
        <w:rPr>
          <w:b/>
        </w:rPr>
      </w:pPr>
    </w:p>
    <w:tbl>
      <w:tblPr>
        <w:tblW w:w="104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0"/>
        <w:gridCol w:w="3121"/>
        <w:gridCol w:w="142"/>
        <w:gridCol w:w="1270"/>
        <w:gridCol w:w="989"/>
        <w:gridCol w:w="991"/>
        <w:gridCol w:w="991"/>
        <w:gridCol w:w="990"/>
        <w:gridCol w:w="991"/>
      </w:tblGrid>
      <w:tr w:rsidR="00F65A09" w:rsidRPr="005000AE" w:rsidTr="00792EC3"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09" w:rsidRPr="005000AE" w:rsidRDefault="00F65A09" w:rsidP="00792E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09" w:rsidRPr="005000AE" w:rsidRDefault="00F65A09" w:rsidP="00792E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09" w:rsidRPr="005000AE" w:rsidRDefault="00F65A09" w:rsidP="00792E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A09" w:rsidRPr="005000AE" w:rsidRDefault="00F65A09" w:rsidP="00792E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Значения целевых индикаторов (показателей)</w:t>
            </w:r>
          </w:p>
        </w:tc>
      </w:tr>
      <w:tr w:rsidR="00F65A09" w:rsidRPr="005000AE" w:rsidTr="00792EC3"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09" w:rsidRPr="005000AE" w:rsidRDefault="00F65A09" w:rsidP="00792EC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09" w:rsidRPr="005000AE" w:rsidRDefault="00F65A09" w:rsidP="00792EC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09" w:rsidRPr="005000AE" w:rsidRDefault="00F65A09" w:rsidP="00792EC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09" w:rsidRPr="005000AE" w:rsidRDefault="00F65A09" w:rsidP="00792E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09" w:rsidRPr="005000AE" w:rsidRDefault="00F65A09" w:rsidP="00792E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09" w:rsidRPr="005000AE" w:rsidRDefault="00F65A09" w:rsidP="00792E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09" w:rsidRPr="005000AE" w:rsidRDefault="00F65A09" w:rsidP="00792E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A09" w:rsidRPr="005000AE" w:rsidRDefault="00F65A09" w:rsidP="00792E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65A09" w:rsidRPr="005000AE" w:rsidTr="00792EC3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09" w:rsidRPr="005000AE" w:rsidRDefault="00F65A09" w:rsidP="00792EC3">
            <w:pPr>
              <w:pStyle w:val="ab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A09" w:rsidRPr="005000AE" w:rsidRDefault="00F65A09" w:rsidP="00792EC3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Дополнительное образование в сфере физической культуры и спорта</w:t>
            </w:r>
          </w:p>
        </w:tc>
      </w:tr>
      <w:tr w:rsidR="00F65A09" w:rsidRPr="005000AE" w:rsidTr="00792EC3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09" w:rsidRPr="005000AE" w:rsidRDefault="00F65A09" w:rsidP="00792EC3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A09" w:rsidRPr="005000AE" w:rsidRDefault="00F65A09" w:rsidP="00792EC3">
            <w:pPr>
              <w:pStyle w:val="ab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Дополнительное образование детей и молодежи в области спорта</w:t>
            </w:r>
          </w:p>
        </w:tc>
      </w:tr>
      <w:tr w:rsidR="00F65A09" w:rsidRPr="005000AE" w:rsidTr="00792EC3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09" w:rsidRPr="005000AE" w:rsidRDefault="00F65A09" w:rsidP="00792EC3">
            <w:pPr>
              <w:pStyle w:val="ab"/>
              <w:tabs>
                <w:tab w:val="left" w:pos="459"/>
              </w:tabs>
              <w:ind w:hanging="22"/>
              <w:jc w:val="left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09" w:rsidRPr="005000AE" w:rsidRDefault="00F65A09" w:rsidP="00792EC3">
            <w:pPr>
              <w:jc w:val="both"/>
            </w:pPr>
            <w:r w:rsidRPr="005000AE">
              <w:rPr>
                <w:sz w:val="22"/>
                <w:szCs w:val="22"/>
              </w:rPr>
              <w:t>Среднегодовое количество обучающихся по дополнительным образовательным программам:</w:t>
            </w:r>
          </w:p>
          <w:p w:rsidR="00F65A09" w:rsidRPr="005000AE" w:rsidRDefault="00F65A09" w:rsidP="00792EC3">
            <w:pPr>
              <w:jc w:val="both"/>
              <w:rPr>
                <w:b/>
              </w:rPr>
            </w:pPr>
            <w:r w:rsidRPr="005000AE">
              <w:rPr>
                <w:sz w:val="22"/>
                <w:szCs w:val="22"/>
              </w:rPr>
              <w:t>- МБУ ДО ДЮСШ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09" w:rsidRPr="005000AE" w:rsidRDefault="00F65A09" w:rsidP="00792EC3">
            <w:pPr>
              <w:rPr>
                <w:b/>
              </w:rPr>
            </w:pPr>
          </w:p>
          <w:p w:rsidR="00F65A09" w:rsidRPr="005000AE" w:rsidRDefault="00F65A09" w:rsidP="00792EC3">
            <w:pPr>
              <w:jc w:val="center"/>
            </w:pPr>
            <w:r w:rsidRPr="005000AE">
              <w:rPr>
                <w:sz w:val="22"/>
                <w:szCs w:val="22"/>
              </w:rPr>
              <w:t>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09" w:rsidRPr="005000AE" w:rsidRDefault="00F65A09" w:rsidP="00792EC3">
            <w:pPr>
              <w:jc w:val="center"/>
            </w:pPr>
          </w:p>
          <w:p w:rsidR="00F65A09" w:rsidRPr="005000AE" w:rsidRDefault="00F65A09" w:rsidP="00792EC3">
            <w:pPr>
              <w:jc w:val="center"/>
            </w:pPr>
          </w:p>
          <w:p w:rsidR="00F65A09" w:rsidRPr="005000AE" w:rsidRDefault="00F65A09" w:rsidP="00792EC3">
            <w:pPr>
              <w:jc w:val="center"/>
            </w:pPr>
            <w:r w:rsidRPr="005000AE">
              <w:rPr>
                <w:sz w:val="22"/>
                <w:szCs w:val="22"/>
              </w:rPr>
              <w:t>550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09" w:rsidRPr="005000AE" w:rsidRDefault="00F65A09" w:rsidP="00792EC3">
            <w:pPr>
              <w:jc w:val="center"/>
            </w:pPr>
          </w:p>
          <w:p w:rsidR="00F65A09" w:rsidRPr="005000AE" w:rsidRDefault="00F65A09" w:rsidP="00792EC3">
            <w:pPr>
              <w:jc w:val="center"/>
            </w:pPr>
          </w:p>
          <w:p w:rsidR="00F65A09" w:rsidRPr="005000AE" w:rsidRDefault="00F65A09" w:rsidP="00792EC3">
            <w:pPr>
              <w:jc w:val="center"/>
            </w:pPr>
            <w:r w:rsidRPr="005000AE">
              <w:rPr>
                <w:sz w:val="22"/>
                <w:szCs w:val="22"/>
              </w:rPr>
              <w:t>550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09" w:rsidRPr="00A71FD7" w:rsidRDefault="00F65A09" w:rsidP="00792EC3">
            <w:pPr>
              <w:jc w:val="center"/>
            </w:pPr>
          </w:p>
          <w:p w:rsidR="00F65A09" w:rsidRPr="00A71FD7" w:rsidRDefault="00F65A09" w:rsidP="00792EC3">
            <w:pPr>
              <w:jc w:val="center"/>
            </w:pPr>
          </w:p>
          <w:p w:rsidR="00F65A09" w:rsidRPr="00A71FD7" w:rsidRDefault="00F65A09" w:rsidP="00792EC3">
            <w:pPr>
              <w:jc w:val="center"/>
            </w:pPr>
            <w:r w:rsidRPr="00A71FD7">
              <w:rPr>
                <w:sz w:val="22"/>
                <w:szCs w:val="22"/>
              </w:rPr>
              <w:t>550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09" w:rsidRPr="00A71FD7" w:rsidRDefault="00F65A09" w:rsidP="00792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A09" w:rsidRPr="00A71FD7" w:rsidRDefault="00F65A09" w:rsidP="00792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A09" w:rsidRPr="00A71FD7" w:rsidRDefault="00F65A09" w:rsidP="00792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FD7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  <w:p w:rsidR="00F65A09" w:rsidRPr="00A71FD7" w:rsidRDefault="00F65A09" w:rsidP="00792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A09" w:rsidRPr="006C61C3" w:rsidRDefault="00F65A09" w:rsidP="00792EC3">
            <w:pPr>
              <w:spacing w:after="200" w:line="276" w:lineRule="auto"/>
              <w:jc w:val="center"/>
            </w:pPr>
          </w:p>
          <w:p w:rsidR="00F65A09" w:rsidRPr="006C61C3" w:rsidRDefault="00F65A09" w:rsidP="00792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1C3">
              <w:rPr>
                <w:rFonts w:ascii="Times New Roman" w:hAnsi="Times New Roman" w:cs="Times New Roman"/>
                <w:sz w:val="22"/>
                <w:szCs w:val="22"/>
              </w:rPr>
              <w:t>505</w:t>
            </w:r>
          </w:p>
        </w:tc>
      </w:tr>
      <w:tr w:rsidR="00F65A09" w:rsidRPr="005000AE" w:rsidTr="00792EC3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09" w:rsidRPr="005000AE" w:rsidRDefault="00F65A09" w:rsidP="00792EC3">
            <w:pPr>
              <w:pStyle w:val="ab"/>
              <w:tabs>
                <w:tab w:val="left" w:pos="459"/>
              </w:tabs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09" w:rsidRPr="005000AE" w:rsidRDefault="00F65A09" w:rsidP="00792EC3">
            <w:pPr>
              <w:jc w:val="both"/>
            </w:pPr>
            <w:r>
              <w:rPr>
                <w:sz w:val="22"/>
                <w:szCs w:val="22"/>
              </w:rPr>
              <w:t>Доля воспитанников, зачисленных на программы спортивной подготовки от общего числа воспитанников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09" w:rsidRPr="009D4B3A" w:rsidRDefault="00F65A09" w:rsidP="00792EC3">
            <w:pPr>
              <w:jc w:val="center"/>
            </w:pPr>
            <w:r w:rsidRPr="009D4B3A"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09" w:rsidRDefault="00F65A09" w:rsidP="00792EC3">
            <w:pPr>
              <w:jc w:val="center"/>
            </w:pPr>
          </w:p>
          <w:p w:rsidR="00F65A09" w:rsidRPr="009D4B3A" w:rsidRDefault="00F65A09" w:rsidP="00792EC3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09" w:rsidRDefault="00F65A09" w:rsidP="00792EC3">
            <w:pPr>
              <w:jc w:val="center"/>
            </w:pPr>
          </w:p>
          <w:p w:rsidR="00F65A09" w:rsidRPr="009D4B3A" w:rsidRDefault="00F65A09" w:rsidP="00792EC3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09" w:rsidRDefault="00F65A09" w:rsidP="00792EC3">
            <w:pPr>
              <w:jc w:val="center"/>
            </w:pPr>
          </w:p>
          <w:p w:rsidR="00F65A09" w:rsidRPr="009D4B3A" w:rsidRDefault="00F65A09" w:rsidP="00792EC3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09" w:rsidRDefault="00F65A09" w:rsidP="00792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A09" w:rsidRPr="009D4B3A" w:rsidRDefault="00F65A09" w:rsidP="00792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A09" w:rsidRPr="006C61C3" w:rsidRDefault="00F65A09" w:rsidP="00792EC3">
            <w:pPr>
              <w:spacing w:after="200" w:line="276" w:lineRule="auto"/>
              <w:jc w:val="center"/>
            </w:pPr>
          </w:p>
          <w:p w:rsidR="00F65A09" w:rsidRPr="006C61C3" w:rsidRDefault="00F65A09" w:rsidP="00792EC3">
            <w:pPr>
              <w:spacing w:after="200" w:line="276" w:lineRule="auto"/>
              <w:jc w:val="center"/>
            </w:pPr>
            <w:r w:rsidRPr="006C61C3">
              <w:rPr>
                <w:sz w:val="22"/>
                <w:szCs w:val="22"/>
              </w:rPr>
              <w:t>15</w:t>
            </w:r>
          </w:p>
        </w:tc>
      </w:tr>
      <w:tr w:rsidR="00F65A09" w:rsidRPr="005000AE" w:rsidTr="00792EC3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09" w:rsidRPr="005000AE" w:rsidRDefault="00F65A09" w:rsidP="00792EC3">
            <w:pPr>
              <w:pStyle w:val="ab"/>
              <w:tabs>
                <w:tab w:val="left" w:pos="459"/>
              </w:tabs>
              <w:ind w:hanging="22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A09" w:rsidRPr="005000AE" w:rsidRDefault="00F65A09" w:rsidP="00792EC3">
            <w:pPr>
              <w:contextualSpacing/>
            </w:pPr>
            <w:r w:rsidRPr="005000AE">
              <w:t>Поэтапное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</w:tr>
      <w:tr w:rsidR="00F65A09" w:rsidRPr="005000AE" w:rsidTr="00792EC3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09" w:rsidRPr="005000AE" w:rsidRDefault="00F65A09" w:rsidP="00792EC3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09" w:rsidRPr="005000AE" w:rsidRDefault="00F65A09" w:rsidP="00792EC3">
            <w:r w:rsidRPr="005000AE">
              <w:rPr>
                <w:sz w:val="22"/>
                <w:szCs w:val="22"/>
              </w:rPr>
              <w:t>Укомплектованность педагогами по направлениям деятельности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09" w:rsidRPr="005000AE" w:rsidRDefault="00F65A09" w:rsidP="00792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A09" w:rsidRPr="005000AE" w:rsidRDefault="00F65A09" w:rsidP="00792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09" w:rsidRPr="00F43E60" w:rsidRDefault="00F65A09" w:rsidP="00792EC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65A09" w:rsidRPr="00F43E60" w:rsidRDefault="00F65A09" w:rsidP="00792EC3">
            <w:pPr>
              <w:jc w:val="center"/>
            </w:pPr>
            <w:r w:rsidRPr="00F43E60">
              <w:rPr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09" w:rsidRPr="00F43E60" w:rsidRDefault="00F65A09" w:rsidP="00792EC3">
            <w:pPr>
              <w:jc w:val="center"/>
            </w:pPr>
          </w:p>
          <w:p w:rsidR="00F65A09" w:rsidRPr="00F43E60" w:rsidRDefault="00F65A09" w:rsidP="00792EC3">
            <w:pPr>
              <w:jc w:val="center"/>
            </w:pPr>
            <w:r w:rsidRPr="00F43E60">
              <w:rPr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09" w:rsidRPr="00F43E60" w:rsidRDefault="00F65A09" w:rsidP="00792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A09" w:rsidRPr="00F43E60" w:rsidRDefault="00F65A09" w:rsidP="00792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E6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09" w:rsidRPr="00F43E60" w:rsidRDefault="00F65A09" w:rsidP="00792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A09" w:rsidRPr="00F43E60" w:rsidRDefault="00F65A09" w:rsidP="00792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E6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A09" w:rsidRPr="00F43E60" w:rsidRDefault="00F65A09" w:rsidP="00792EC3"/>
          <w:p w:rsidR="00F65A09" w:rsidRPr="00F43E60" w:rsidRDefault="00F65A09" w:rsidP="00792EC3">
            <w:pPr>
              <w:jc w:val="center"/>
            </w:pPr>
            <w:r w:rsidRPr="00F43E60">
              <w:rPr>
                <w:sz w:val="22"/>
                <w:szCs w:val="22"/>
              </w:rPr>
              <w:t>100</w:t>
            </w:r>
          </w:p>
        </w:tc>
      </w:tr>
      <w:tr w:rsidR="00F65A09" w:rsidRPr="005000AE" w:rsidTr="00792EC3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09" w:rsidRPr="005000AE" w:rsidRDefault="00F65A09" w:rsidP="00792EC3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09" w:rsidRPr="005000AE" w:rsidRDefault="00F65A09" w:rsidP="00792EC3">
            <w:r w:rsidRPr="005000AE">
              <w:rPr>
                <w:sz w:val="22"/>
                <w:szCs w:val="22"/>
              </w:rPr>
              <w:t xml:space="preserve">Доля педагогов, соответствующих  занимающей должности или имеющих первую, высшую квалификационную категорию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09" w:rsidRPr="005000AE" w:rsidRDefault="00F65A09" w:rsidP="00792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A09" w:rsidRPr="005000AE" w:rsidRDefault="00F65A09" w:rsidP="00792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09" w:rsidRPr="00F43E60" w:rsidRDefault="00F65A09" w:rsidP="00792EC3">
            <w:pPr>
              <w:jc w:val="center"/>
            </w:pPr>
          </w:p>
          <w:p w:rsidR="00F65A09" w:rsidRPr="00F43E60" w:rsidRDefault="00F65A09" w:rsidP="00792EC3">
            <w:pPr>
              <w:jc w:val="center"/>
            </w:pPr>
            <w:r w:rsidRPr="00F43E60">
              <w:rPr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09" w:rsidRPr="00F43E60" w:rsidRDefault="00F65A09" w:rsidP="00792EC3">
            <w:pPr>
              <w:contextualSpacing/>
              <w:jc w:val="center"/>
            </w:pPr>
          </w:p>
          <w:p w:rsidR="00F65A09" w:rsidRPr="00F43E60" w:rsidRDefault="00F65A09" w:rsidP="00792EC3">
            <w:pPr>
              <w:contextualSpacing/>
              <w:jc w:val="center"/>
            </w:pPr>
            <w:r w:rsidRPr="00F43E60">
              <w:rPr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09" w:rsidRPr="00F43E60" w:rsidRDefault="00F65A09" w:rsidP="00792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A09" w:rsidRPr="00F43E60" w:rsidRDefault="00F65A09" w:rsidP="00792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E6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09" w:rsidRPr="00F43E60" w:rsidRDefault="00F65A09" w:rsidP="00792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A09" w:rsidRPr="00F43E60" w:rsidRDefault="00F65A09" w:rsidP="00792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E6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A09" w:rsidRPr="00F43E60" w:rsidRDefault="00F65A09" w:rsidP="00792EC3">
            <w:pPr>
              <w:jc w:val="center"/>
            </w:pPr>
          </w:p>
          <w:p w:rsidR="00F65A09" w:rsidRPr="00F43E60" w:rsidRDefault="00F65A09" w:rsidP="00792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E6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F65A09" w:rsidRPr="005000AE" w:rsidRDefault="00F65A09" w:rsidP="00F65A09">
      <w:pPr>
        <w:tabs>
          <w:tab w:val="left" w:pos="3555"/>
        </w:tabs>
        <w:autoSpaceDE w:val="0"/>
        <w:autoSpaceDN w:val="0"/>
        <w:adjustRightInd w:val="0"/>
      </w:pPr>
    </w:p>
    <w:p w:rsidR="00F65A09" w:rsidRDefault="00F65A09" w:rsidP="00F65A09">
      <w:pPr>
        <w:jc w:val="center"/>
      </w:pPr>
    </w:p>
    <w:p w:rsidR="00F65A09" w:rsidRPr="00363571" w:rsidRDefault="00F65A09" w:rsidP="00F65A09">
      <w:pPr>
        <w:jc w:val="center"/>
      </w:pPr>
      <w:r w:rsidRPr="005000AE">
        <w:t>Комитета по физической культуре и спорту городского округа Вичуга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276"/>
        <w:gridCol w:w="1134"/>
        <w:gridCol w:w="1134"/>
        <w:gridCol w:w="1177"/>
        <w:gridCol w:w="1177"/>
        <w:gridCol w:w="1189"/>
      </w:tblGrid>
      <w:tr w:rsidR="00F65A09" w:rsidRPr="00945E8F" w:rsidTr="00792EC3">
        <w:trPr>
          <w:cantSplit/>
          <w:trHeight w:val="595"/>
          <w:tblHeader/>
        </w:trPr>
        <w:tc>
          <w:tcPr>
            <w:tcW w:w="3119" w:type="dxa"/>
            <w:shd w:val="clear" w:color="auto" w:fill="auto"/>
            <w:noWrap/>
            <w:vAlign w:val="bottom"/>
          </w:tcPr>
          <w:p w:rsidR="00F65A09" w:rsidRPr="00750A96" w:rsidRDefault="00F65A09" w:rsidP="00792EC3">
            <w:pPr>
              <w:spacing w:line="240" w:lineRule="atLeast"/>
              <w:jc w:val="center"/>
            </w:pPr>
            <w:r w:rsidRPr="00750A96">
              <w:rPr>
                <w:sz w:val="22"/>
                <w:szCs w:val="22"/>
              </w:rPr>
              <w:t>Наименование показателя</w:t>
            </w:r>
          </w:p>
          <w:p w:rsidR="00F65A09" w:rsidRPr="00750A96" w:rsidRDefault="00F65A09" w:rsidP="00792EC3">
            <w:pPr>
              <w:spacing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F65A09" w:rsidRPr="00750A96" w:rsidRDefault="00F65A09" w:rsidP="00792EC3">
            <w:pPr>
              <w:spacing w:line="240" w:lineRule="atLeast"/>
              <w:jc w:val="center"/>
            </w:pPr>
            <w:r w:rsidRPr="00750A9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F65A09" w:rsidRPr="00750A96" w:rsidRDefault="00F65A09" w:rsidP="00792EC3">
            <w:pPr>
              <w:spacing w:line="240" w:lineRule="atLeast"/>
              <w:jc w:val="center"/>
            </w:pPr>
            <w:r w:rsidRPr="00750A96">
              <w:rPr>
                <w:sz w:val="22"/>
                <w:szCs w:val="22"/>
              </w:rPr>
              <w:t>2020 год</w:t>
            </w:r>
          </w:p>
          <w:p w:rsidR="00F65A09" w:rsidRPr="00750A96" w:rsidRDefault="00F65A09" w:rsidP="00792EC3">
            <w:pPr>
              <w:spacing w:line="240" w:lineRule="atLeast"/>
              <w:jc w:val="center"/>
            </w:pPr>
            <w:r w:rsidRPr="00750A96">
              <w:rPr>
                <w:sz w:val="22"/>
                <w:szCs w:val="22"/>
              </w:rPr>
              <w:t>(отчет)</w:t>
            </w:r>
          </w:p>
        </w:tc>
        <w:tc>
          <w:tcPr>
            <w:tcW w:w="1134" w:type="dxa"/>
            <w:shd w:val="clear" w:color="auto" w:fill="auto"/>
          </w:tcPr>
          <w:p w:rsidR="00F65A09" w:rsidRPr="00750A96" w:rsidRDefault="00F65A09" w:rsidP="00792EC3">
            <w:pPr>
              <w:jc w:val="center"/>
            </w:pPr>
            <w:r w:rsidRPr="00750A96">
              <w:rPr>
                <w:sz w:val="22"/>
                <w:szCs w:val="22"/>
              </w:rPr>
              <w:t>2021</w:t>
            </w:r>
          </w:p>
          <w:p w:rsidR="00F65A09" w:rsidRPr="00750A96" w:rsidRDefault="00F65A09" w:rsidP="00792EC3">
            <w:pPr>
              <w:jc w:val="center"/>
            </w:pPr>
            <w:r w:rsidRPr="00750A96">
              <w:rPr>
                <w:sz w:val="22"/>
                <w:szCs w:val="22"/>
              </w:rPr>
              <w:t>год</w:t>
            </w:r>
          </w:p>
          <w:p w:rsidR="00F65A09" w:rsidRPr="00750A96" w:rsidRDefault="00F65A09" w:rsidP="00792EC3">
            <w:pPr>
              <w:spacing w:line="240" w:lineRule="atLeast"/>
              <w:jc w:val="center"/>
            </w:pPr>
            <w:r w:rsidRPr="00750A96">
              <w:rPr>
                <w:sz w:val="22"/>
                <w:szCs w:val="22"/>
              </w:rPr>
              <w:t>(оценка)</w:t>
            </w:r>
          </w:p>
        </w:tc>
        <w:tc>
          <w:tcPr>
            <w:tcW w:w="1177" w:type="dxa"/>
            <w:shd w:val="clear" w:color="auto" w:fill="auto"/>
          </w:tcPr>
          <w:p w:rsidR="00F65A09" w:rsidRPr="00750A96" w:rsidRDefault="00F65A09" w:rsidP="00792EC3">
            <w:pPr>
              <w:jc w:val="center"/>
            </w:pPr>
            <w:r w:rsidRPr="00750A96">
              <w:rPr>
                <w:sz w:val="22"/>
                <w:szCs w:val="22"/>
              </w:rPr>
              <w:t>2022</w:t>
            </w:r>
          </w:p>
          <w:p w:rsidR="00F65A09" w:rsidRPr="00750A96" w:rsidRDefault="00F65A09" w:rsidP="00792EC3">
            <w:pPr>
              <w:jc w:val="center"/>
            </w:pPr>
            <w:r w:rsidRPr="00750A96">
              <w:rPr>
                <w:sz w:val="22"/>
                <w:szCs w:val="22"/>
              </w:rPr>
              <w:t>год</w:t>
            </w:r>
          </w:p>
          <w:p w:rsidR="00F65A09" w:rsidRPr="00750A96" w:rsidRDefault="00F65A09" w:rsidP="00792EC3">
            <w:pPr>
              <w:spacing w:line="240" w:lineRule="atLeast"/>
              <w:jc w:val="center"/>
            </w:pPr>
          </w:p>
        </w:tc>
        <w:tc>
          <w:tcPr>
            <w:tcW w:w="1177" w:type="dxa"/>
          </w:tcPr>
          <w:p w:rsidR="00F65A09" w:rsidRPr="00750A96" w:rsidRDefault="00F65A09" w:rsidP="00792EC3">
            <w:pPr>
              <w:jc w:val="center"/>
            </w:pPr>
            <w:r w:rsidRPr="00750A96">
              <w:rPr>
                <w:sz w:val="22"/>
                <w:szCs w:val="22"/>
              </w:rPr>
              <w:t>2023</w:t>
            </w:r>
          </w:p>
          <w:p w:rsidR="00F65A09" w:rsidRPr="00750A96" w:rsidRDefault="00F65A09" w:rsidP="00792EC3">
            <w:pPr>
              <w:jc w:val="center"/>
            </w:pPr>
            <w:r w:rsidRPr="00750A96">
              <w:rPr>
                <w:sz w:val="22"/>
                <w:szCs w:val="22"/>
              </w:rPr>
              <w:t>год</w:t>
            </w:r>
          </w:p>
        </w:tc>
        <w:tc>
          <w:tcPr>
            <w:tcW w:w="1189" w:type="dxa"/>
            <w:shd w:val="clear" w:color="auto" w:fill="auto"/>
          </w:tcPr>
          <w:p w:rsidR="00F65A09" w:rsidRPr="00750A96" w:rsidRDefault="00F65A09" w:rsidP="00792EC3">
            <w:pPr>
              <w:jc w:val="center"/>
            </w:pPr>
            <w:r w:rsidRPr="00750A96">
              <w:rPr>
                <w:sz w:val="22"/>
                <w:szCs w:val="22"/>
              </w:rPr>
              <w:t>2024</w:t>
            </w:r>
          </w:p>
          <w:p w:rsidR="00F65A09" w:rsidRPr="00750A96" w:rsidRDefault="00F65A09" w:rsidP="00792EC3">
            <w:r w:rsidRPr="00750A96">
              <w:rPr>
                <w:sz w:val="22"/>
                <w:szCs w:val="22"/>
              </w:rPr>
              <w:t xml:space="preserve">      год</w:t>
            </w:r>
          </w:p>
        </w:tc>
      </w:tr>
      <w:tr w:rsidR="00F65A09" w:rsidRPr="00945E8F" w:rsidTr="00792EC3">
        <w:trPr>
          <w:cantSplit/>
        </w:trPr>
        <w:tc>
          <w:tcPr>
            <w:tcW w:w="3119" w:type="dxa"/>
            <w:shd w:val="clear" w:color="auto" w:fill="auto"/>
          </w:tcPr>
          <w:p w:rsidR="00F65A09" w:rsidRPr="00750A96" w:rsidRDefault="00F65A09" w:rsidP="00792EC3">
            <w:pPr>
              <w:spacing w:line="240" w:lineRule="atLeast"/>
            </w:pPr>
            <w:r w:rsidRPr="00750A96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1276" w:type="dxa"/>
            <w:shd w:val="clear" w:color="auto" w:fill="auto"/>
          </w:tcPr>
          <w:p w:rsidR="00F65A09" w:rsidRPr="00750A96" w:rsidRDefault="00F65A09" w:rsidP="00792EC3">
            <w:pPr>
              <w:spacing w:line="240" w:lineRule="atLeast"/>
              <w:jc w:val="center"/>
            </w:pPr>
            <w:r w:rsidRPr="00750A96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  <w:noWrap/>
          </w:tcPr>
          <w:p w:rsidR="00F65A09" w:rsidRPr="00750A96" w:rsidRDefault="00F65A09" w:rsidP="00792EC3">
            <w:pPr>
              <w:jc w:val="center"/>
            </w:pPr>
            <w:r w:rsidRPr="00750A96">
              <w:t>804</w:t>
            </w:r>
          </w:p>
        </w:tc>
        <w:tc>
          <w:tcPr>
            <w:tcW w:w="1134" w:type="dxa"/>
            <w:shd w:val="clear" w:color="auto" w:fill="auto"/>
          </w:tcPr>
          <w:p w:rsidR="00F65A09" w:rsidRPr="00750A96" w:rsidRDefault="00F65A09" w:rsidP="00792EC3">
            <w:pPr>
              <w:jc w:val="center"/>
            </w:pPr>
            <w:r w:rsidRPr="00750A96">
              <w:t>692</w:t>
            </w:r>
          </w:p>
        </w:tc>
        <w:tc>
          <w:tcPr>
            <w:tcW w:w="1177" w:type="dxa"/>
            <w:shd w:val="clear" w:color="auto" w:fill="auto"/>
          </w:tcPr>
          <w:p w:rsidR="00F65A09" w:rsidRPr="00750A96" w:rsidRDefault="00F65A09" w:rsidP="00792EC3">
            <w:pPr>
              <w:jc w:val="center"/>
            </w:pPr>
            <w:r w:rsidRPr="00750A96">
              <w:t>649</w:t>
            </w:r>
          </w:p>
        </w:tc>
        <w:tc>
          <w:tcPr>
            <w:tcW w:w="1177" w:type="dxa"/>
          </w:tcPr>
          <w:p w:rsidR="00F65A09" w:rsidRPr="00750A96" w:rsidRDefault="00F65A09" w:rsidP="00792EC3">
            <w:pPr>
              <w:jc w:val="center"/>
            </w:pPr>
            <w:r w:rsidRPr="00750A96">
              <w:t>637</w:t>
            </w:r>
          </w:p>
        </w:tc>
        <w:tc>
          <w:tcPr>
            <w:tcW w:w="1189" w:type="dxa"/>
            <w:shd w:val="clear" w:color="auto" w:fill="auto"/>
          </w:tcPr>
          <w:p w:rsidR="00F65A09" w:rsidRPr="00750A96" w:rsidRDefault="00F65A09" w:rsidP="00792EC3">
            <w:pPr>
              <w:jc w:val="center"/>
            </w:pPr>
            <w:r w:rsidRPr="00750A96">
              <w:t>637</w:t>
            </w:r>
          </w:p>
        </w:tc>
      </w:tr>
      <w:tr w:rsidR="00F65A09" w:rsidRPr="00945E8F" w:rsidTr="00792EC3">
        <w:trPr>
          <w:cantSplit/>
        </w:trPr>
        <w:tc>
          <w:tcPr>
            <w:tcW w:w="3119" w:type="dxa"/>
            <w:shd w:val="clear" w:color="auto" w:fill="auto"/>
          </w:tcPr>
          <w:p w:rsidR="00F65A09" w:rsidRPr="00750A96" w:rsidRDefault="00F65A09" w:rsidP="00792EC3">
            <w:pPr>
              <w:spacing w:line="240" w:lineRule="atLeast"/>
            </w:pPr>
            <w:r w:rsidRPr="00750A96">
              <w:rPr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F65A09" w:rsidRPr="00750A96" w:rsidRDefault="00F65A09" w:rsidP="00792EC3">
            <w:pPr>
              <w:spacing w:line="240" w:lineRule="atLeast"/>
              <w:jc w:val="center"/>
            </w:pPr>
            <w:r w:rsidRPr="00750A96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134" w:type="dxa"/>
            <w:shd w:val="clear" w:color="auto" w:fill="auto"/>
            <w:noWrap/>
          </w:tcPr>
          <w:p w:rsidR="00F65A09" w:rsidRPr="00750A96" w:rsidRDefault="00F65A09" w:rsidP="00792EC3">
            <w:pPr>
              <w:jc w:val="center"/>
            </w:pPr>
            <w:r w:rsidRPr="00750A96">
              <w:t>286079</w:t>
            </w:r>
          </w:p>
        </w:tc>
        <w:tc>
          <w:tcPr>
            <w:tcW w:w="1134" w:type="dxa"/>
            <w:shd w:val="clear" w:color="auto" w:fill="auto"/>
          </w:tcPr>
          <w:p w:rsidR="00F65A09" w:rsidRPr="00750A96" w:rsidRDefault="00F65A09" w:rsidP="00792EC3">
            <w:pPr>
              <w:jc w:val="center"/>
            </w:pPr>
            <w:r w:rsidRPr="00750A96">
              <w:t>306588</w:t>
            </w:r>
          </w:p>
        </w:tc>
        <w:tc>
          <w:tcPr>
            <w:tcW w:w="1177" w:type="dxa"/>
            <w:shd w:val="clear" w:color="auto" w:fill="auto"/>
          </w:tcPr>
          <w:p w:rsidR="00F65A09" w:rsidRPr="00750A96" w:rsidRDefault="00F65A09" w:rsidP="00792EC3">
            <w:pPr>
              <w:jc w:val="center"/>
            </w:pPr>
            <w:r w:rsidRPr="00750A96">
              <w:t>286236</w:t>
            </w:r>
          </w:p>
        </w:tc>
        <w:tc>
          <w:tcPr>
            <w:tcW w:w="1177" w:type="dxa"/>
          </w:tcPr>
          <w:p w:rsidR="00F65A09" w:rsidRPr="00750A96" w:rsidRDefault="00F65A09" w:rsidP="00792EC3">
            <w:pPr>
              <w:jc w:val="center"/>
            </w:pPr>
            <w:r w:rsidRPr="00750A96">
              <w:t>288420</w:t>
            </w:r>
          </w:p>
        </w:tc>
        <w:tc>
          <w:tcPr>
            <w:tcW w:w="1189" w:type="dxa"/>
            <w:shd w:val="clear" w:color="auto" w:fill="auto"/>
          </w:tcPr>
          <w:p w:rsidR="00F65A09" w:rsidRPr="00750A96" w:rsidRDefault="00F65A09" w:rsidP="00792EC3">
            <w:pPr>
              <w:jc w:val="center"/>
            </w:pPr>
            <w:r w:rsidRPr="00750A96">
              <w:t>288420</w:t>
            </w:r>
          </w:p>
        </w:tc>
      </w:tr>
    </w:tbl>
    <w:p w:rsidR="00F65A09" w:rsidRPr="00F65A09" w:rsidRDefault="00F65A09" w:rsidP="00F65A09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EC419B" w:rsidRPr="00421016" w:rsidRDefault="00C241DD" w:rsidP="00A02E6E">
      <w:pPr>
        <w:widowControl w:val="0"/>
        <w:autoSpaceDE w:val="0"/>
        <w:autoSpaceDN w:val="0"/>
        <w:adjustRightInd w:val="0"/>
        <w:spacing w:before="108"/>
        <w:ind w:firstLine="708"/>
        <w:contextualSpacing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2. Настоящее </w:t>
      </w:r>
      <w:r w:rsidR="0093665D" w:rsidRPr="00421016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остановление вступает в силу с</w:t>
      </w:r>
      <w:r w:rsidR="00403909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момента его официального опубликования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C419B" w:rsidRPr="00421016" w:rsidRDefault="00BE0410" w:rsidP="00A02E6E">
      <w:pPr>
        <w:ind w:firstLine="708"/>
        <w:jc w:val="both"/>
        <w:rPr>
          <w:color w:val="000000" w:themeColor="text1"/>
          <w:sz w:val="28"/>
          <w:szCs w:val="28"/>
        </w:rPr>
      </w:pPr>
      <w:r w:rsidRPr="00421016">
        <w:rPr>
          <w:color w:val="000000" w:themeColor="text1"/>
          <w:sz w:val="28"/>
          <w:szCs w:val="28"/>
        </w:rPr>
        <w:t>3</w:t>
      </w:r>
      <w:r w:rsidR="005E56BD" w:rsidRPr="00421016">
        <w:rPr>
          <w:color w:val="000000" w:themeColor="text1"/>
          <w:sz w:val="28"/>
          <w:szCs w:val="28"/>
        </w:rPr>
        <w:t>.</w:t>
      </w:r>
      <w:r w:rsidR="00FE5D5B" w:rsidRPr="00421016">
        <w:rPr>
          <w:color w:val="000000" w:themeColor="text1"/>
          <w:sz w:val="28"/>
          <w:szCs w:val="28"/>
        </w:rPr>
        <w:t xml:space="preserve"> </w:t>
      </w:r>
      <w:r w:rsidR="00D632CD" w:rsidRPr="00421016">
        <w:rPr>
          <w:color w:val="000000" w:themeColor="text1"/>
          <w:sz w:val="28"/>
          <w:szCs w:val="28"/>
        </w:rPr>
        <w:t>Разместить настоящее постановление на</w:t>
      </w:r>
      <w:r w:rsidR="005E56BD" w:rsidRPr="00421016">
        <w:rPr>
          <w:color w:val="000000" w:themeColor="text1"/>
          <w:sz w:val="28"/>
          <w:szCs w:val="28"/>
        </w:rPr>
        <w:t xml:space="preserve"> официальном сайте администрации городского округа Вичуга в информационно -  телек</w:t>
      </w:r>
      <w:r w:rsidR="002B4268" w:rsidRPr="00421016">
        <w:rPr>
          <w:color w:val="000000" w:themeColor="text1"/>
          <w:sz w:val="28"/>
          <w:szCs w:val="28"/>
        </w:rPr>
        <w:t xml:space="preserve">оммуникационной сети «Интернет»  и </w:t>
      </w:r>
      <w:r w:rsidR="00403909" w:rsidRPr="00421016">
        <w:rPr>
          <w:color w:val="000000" w:themeColor="text1"/>
          <w:sz w:val="28"/>
          <w:szCs w:val="28"/>
        </w:rPr>
        <w:t xml:space="preserve"> опубликовать </w:t>
      </w:r>
      <w:r w:rsidR="002B4268" w:rsidRPr="00421016">
        <w:rPr>
          <w:color w:val="000000" w:themeColor="text1"/>
          <w:sz w:val="28"/>
          <w:szCs w:val="28"/>
        </w:rPr>
        <w:t>в Вестнике органов местного самоуправления городского округа Вичуга.</w:t>
      </w:r>
    </w:p>
    <w:p w:rsidR="00476B4B" w:rsidRPr="00421016" w:rsidRDefault="00BE0410" w:rsidP="00A02E6E">
      <w:pPr>
        <w:ind w:firstLine="708"/>
        <w:jc w:val="both"/>
        <w:rPr>
          <w:color w:val="000000" w:themeColor="text1"/>
          <w:sz w:val="28"/>
          <w:szCs w:val="28"/>
        </w:rPr>
      </w:pPr>
      <w:r w:rsidRPr="00421016">
        <w:rPr>
          <w:color w:val="000000" w:themeColor="text1"/>
          <w:sz w:val="28"/>
          <w:szCs w:val="28"/>
        </w:rPr>
        <w:t xml:space="preserve">4. </w:t>
      </w:r>
      <w:r w:rsidR="00A074DD" w:rsidRPr="00421016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</w:t>
      </w:r>
      <w:r w:rsidR="009D001A" w:rsidRPr="00421016">
        <w:rPr>
          <w:color w:val="000000" w:themeColor="text1"/>
          <w:sz w:val="28"/>
          <w:szCs w:val="28"/>
        </w:rPr>
        <w:t xml:space="preserve"> </w:t>
      </w:r>
      <w:r w:rsidR="00A074DD" w:rsidRPr="00421016">
        <w:rPr>
          <w:color w:val="000000" w:themeColor="text1"/>
          <w:sz w:val="28"/>
          <w:szCs w:val="28"/>
        </w:rPr>
        <w:t>заместителя главы  администрации  городского округа Вичуга по социальным вопросам Виноградову И.А.</w:t>
      </w:r>
    </w:p>
    <w:p w:rsidR="00E67D67" w:rsidRDefault="00E67D67" w:rsidP="009E7769">
      <w:pPr>
        <w:rPr>
          <w:color w:val="000000" w:themeColor="text1"/>
          <w:sz w:val="28"/>
          <w:szCs w:val="28"/>
          <w:shd w:val="clear" w:color="auto" w:fill="FFFFFF" w:themeFill="background1"/>
        </w:rPr>
      </w:pPr>
    </w:p>
    <w:p w:rsidR="00A02E6E" w:rsidRPr="00421016" w:rsidRDefault="00A02E6E" w:rsidP="009E7769">
      <w:pPr>
        <w:rPr>
          <w:color w:val="000000" w:themeColor="text1"/>
          <w:sz w:val="28"/>
          <w:szCs w:val="28"/>
          <w:shd w:val="clear" w:color="auto" w:fill="FFFFFF" w:themeFill="background1"/>
        </w:rPr>
      </w:pPr>
    </w:p>
    <w:p w:rsidR="00A70BFF" w:rsidRPr="00A02E6E" w:rsidRDefault="00F068BD" w:rsidP="00EE032D">
      <w:pPr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A02E6E">
        <w:rPr>
          <w:b/>
          <w:color w:val="000000" w:themeColor="text1"/>
          <w:sz w:val="28"/>
          <w:szCs w:val="28"/>
          <w:shd w:val="clear" w:color="auto" w:fill="FFFFFF" w:themeFill="background1"/>
        </w:rPr>
        <w:t>Г</w:t>
      </w:r>
      <w:r w:rsidR="008407D1" w:rsidRPr="00A02E6E">
        <w:rPr>
          <w:b/>
          <w:color w:val="000000" w:themeColor="text1"/>
          <w:sz w:val="28"/>
          <w:szCs w:val="28"/>
          <w:shd w:val="clear" w:color="auto" w:fill="FFFFFF" w:themeFill="background1"/>
        </w:rPr>
        <w:t>лав</w:t>
      </w:r>
      <w:r w:rsidRPr="00A02E6E">
        <w:rPr>
          <w:b/>
          <w:color w:val="000000" w:themeColor="text1"/>
          <w:sz w:val="28"/>
          <w:szCs w:val="28"/>
          <w:shd w:val="clear" w:color="auto" w:fill="FFFFFF" w:themeFill="background1"/>
        </w:rPr>
        <w:t>а</w:t>
      </w:r>
      <w:r w:rsidR="008407D1" w:rsidRPr="00A02E6E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городского округа Вичуга </w:t>
      </w:r>
      <w:r w:rsidR="009E7769" w:rsidRPr="00A02E6E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             </w:t>
      </w:r>
      <w:r w:rsidR="00DB69A2" w:rsidRPr="00A02E6E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</w:t>
      </w:r>
      <w:r w:rsidR="00FE5D5B" w:rsidRPr="00A02E6E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 </w:t>
      </w:r>
      <w:r w:rsidR="00DB69A2" w:rsidRPr="00A02E6E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</w:t>
      </w:r>
      <w:r w:rsidR="009E7769" w:rsidRPr="00A02E6E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</w:t>
      </w:r>
      <w:r w:rsidR="009B7BCF" w:rsidRPr="00A02E6E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   </w:t>
      </w:r>
      <w:r w:rsidR="009E7769" w:rsidRPr="00A02E6E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A02E6E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</w:t>
      </w:r>
      <w:r w:rsidR="00A02E6E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</w:t>
      </w:r>
      <w:r w:rsidRPr="00A02E6E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  </w:t>
      </w:r>
      <w:r w:rsidR="009B7BCF" w:rsidRPr="00A02E6E">
        <w:rPr>
          <w:b/>
          <w:color w:val="000000" w:themeColor="text1"/>
          <w:sz w:val="28"/>
          <w:szCs w:val="28"/>
          <w:shd w:val="clear" w:color="auto" w:fill="FFFFFF" w:themeFill="background1"/>
        </w:rPr>
        <w:t>П</w:t>
      </w:r>
      <w:r w:rsidR="006861A5" w:rsidRPr="00A02E6E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.Н. </w:t>
      </w:r>
      <w:r w:rsidR="009B7BCF" w:rsidRPr="00A02E6E">
        <w:rPr>
          <w:b/>
          <w:color w:val="000000" w:themeColor="text1"/>
          <w:sz w:val="28"/>
          <w:szCs w:val="28"/>
          <w:shd w:val="clear" w:color="auto" w:fill="FFFFFF" w:themeFill="background1"/>
        </w:rPr>
        <w:t>Плохов</w:t>
      </w:r>
    </w:p>
    <w:sectPr w:rsidR="00A70BFF" w:rsidRPr="00A02E6E" w:rsidSect="00A02E6E">
      <w:footerReference w:type="default" r:id="rId15"/>
      <w:pgSz w:w="11906" w:h="16838"/>
      <w:pgMar w:top="1134" w:right="567" w:bottom="567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A02" w:rsidRDefault="00E96A02">
      <w:r>
        <w:separator/>
      </w:r>
    </w:p>
  </w:endnote>
  <w:endnote w:type="continuationSeparator" w:id="0">
    <w:p w:rsidR="00E96A02" w:rsidRDefault="00E96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08" w:rsidRDefault="00A22908">
    <w:pPr>
      <w:pStyle w:val="a9"/>
      <w:jc w:val="right"/>
    </w:pPr>
  </w:p>
  <w:p w:rsidR="00A22908" w:rsidRDefault="00A229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A02" w:rsidRDefault="00E96A02">
      <w:r>
        <w:separator/>
      </w:r>
    </w:p>
  </w:footnote>
  <w:footnote w:type="continuationSeparator" w:id="0">
    <w:p w:rsidR="00E96A02" w:rsidRDefault="00E96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933"/>
    <w:multiLevelType w:val="hybridMultilevel"/>
    <w:tmpl w:val="EE0AB9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08BF"/>
    <w:multiLevelType w:val="multilevel"/>
    <w:tmpl w:val="6FA6A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F070D3"/>
    <w:multiLevelType w:val="multilevel"/>
    <w:tmpl w:val="2EACC6B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356428"/>
    <w:multiLevelType w:val="hybridMultilevel"/>
    <w:tmpl w:val="32D8D7AE"/>
    <w:lvl w:ilvl="0" w:tplc="A0FC53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1784D53"/>
    <w:multiLevelType w:val="hybridMultilevel"/>
    <w:tmpl w:val="50BC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F4CED"/>
    <w:multiLevelType w:val="hybridMultilevel"/>
    <w:tmpl w:val="D75680DE"/>
    <w:lvl w:ilvl="0" w:tplc="25382A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8A9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4D0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4A8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28A6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8E3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ED4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56EA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400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E92F39"/>
    <w:multiLevelType w:val="multilevel"/>
    <w:tmpl w:val="DEAC07E6"/>
    <w:lvl w:ilvl="0">
      <w:start w:val="2"/>
      <w:numFmt w:val="decimal"/>
      <w:lvlText w:val="%1.......鶼"/>
      <w:lvlJc w:val="left"/>
      <w:pPr>
        <w:ind w:left="2160" w:hanging="2160"/>
      </w:pPr>
      <w:rPr>
        <w:rFonts w:hint="default"/>
        <w:color w:val="FF000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7">
    <w:nsid w:val="18CA3ACD"/>
    <w:multiLevelType w:val="hybridMultilevel"/>
    <w:tmpl w:val="338A937C"/>
    <w:lvl w:ilvl="0" w:tplc="645C7EA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9C42ABA"/>
    <w:multiLevelType w:val="hybridMultilevel"/>
    <w:tmpl w:val="BEF2D1B6"/>
    <w:lvl w:ilvl="0" w:tplc="F4421346">
      <w:start w:val="3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">
    <w:nsid w:val="19CF511E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1C8D0CDC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1D417DDA"/>
    <w:multiLevelType w:val="hybridMultilevel"/>
    <w:tmpl w:val="388A9358"/>
    <w:lvl w:ilvl="0" w:tplc="AD16D63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13232"/>
    <w:multiLevelType w:val="hybridMultilevel"/>
    <w:tmpl w:val="0BE48ACE"/>
    <w:lvl w:ilvl="0" w:tplc="04190001">
      <w:start w:val="1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54841"/>
    <w:multiLevelType w:val="hybridMultilevel"/>
    <w:tmpl w:val="FC2A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943DBB"/>
    <w:multiLevelType w:val="multilevel"/>
    <w:tmpl w:val="83885C5A"/>
    <w:lvl w:ilvl="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42840647"/>
    <w:multiLevelType w:val="hybridMultilevel"/>
    <w:tmpl w:val="EFBCC542"/>
    <w:lvl w:ilvl="0" w:tplc="14041F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34A71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0670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C0C52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C798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8405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D6A8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0674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D41F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7F24FAE"/>
    <w:multiLevelType w:val="hybridMultilevel"/>
    <w:tmpl w:val="223A7390"/>
    <w:lvl w:ilvl="0" w:tplc="92E84C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3F32EE"/>
    <w:multiLevelType w:val="hybridMultilevel"/>
    <w:tmpl w:val="98B6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83912"/>
    <w:multiLevelType w:val="hybridMultilevel"/>
    <w:tmpl w:val="4814B56E"/>
    <w:lvl w:ilvl="0" w:tplc="E10E99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A845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EEC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E0B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96E0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904B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4B3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A8B0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F8BA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B63962"/>
    <w:multiLevelType w:val="hybridMultilevel"/>
    <w:tmpl w:val="422AB33C"/>
    <w:lvl w:ilvl="0" w:tplc="CDC6DF7C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57633A43"/>
    <w:multiLevelType w:val="hybridMultilevel"/>
    <w:tmpl w:val="FC2A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EA282B"/>
    <w:multiLevelType w:val="hybridMultilevel"/>
    <w:tmpl w:val="D12C45F6"/>
    <w:lvl w:ilvl="0" w:tplc="455C5036">
      <w:start w:val="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5D8B5A2E"/>
    <w:multiLevelType w:val="hybridMultilevel"/>
    <w:tmpl w:val="4EF0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E34B9"/>
    <w:multiLevelType w:val="multilevel"/>
    <w:tmpl w:val="8CF062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4">
    <w:nsid w:val="652C246F"/>
    <w:multiLevelType w:val="hybridMultilevel"/>
    <w:tmpl w:val="F9DCFAD0"/>
    <w:lvl w:ilvl="0" w:tplc="B3680AE6">
      <w:numFmt w:val="bullet"/>
      <w:lvlText w:val="-"/>
      <w:lvlJc w:val="left"/>
      <w:pPr>
        <w:ind w:left="10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79A356A">
      <w:numFmt w:val="bullet"/>
      <w:lvlText w:val="•"/>
      <w:lvlJc w:val="left"/>
      <w:pPr>
        <w:ind w:left="766" w:hanging="245"/>
      </w:pPr>
      <w:rPr>
        <w:rFonts w:hint="default"/>
        <w:lang w:val="ru-RU" w:eastAsia="en-US" w:bidi="ar-SA"/>
      </w:rPr>
    </w:lvl>
    <w:lvl w:ilvl="2" w:tplc="AD6EE44E">
      <w:numFmt w:val="bullet"/>
      <w:lvlText w:val="•"/>
      <w:lvlJc w:val="left"/>
      <w:pPr>
        <w:ind w:left="1432" w:hanging="245"/>
      </w:pPr>
      <w:rPr>
        <w:rFonts w:hint="default"/>
        <w:lang w:val="ru-RU" w:eastAsia="en-US" w:bidi="ar-SA"/>
      </w:rPr>
    </w:lvl>
    <w:lvl w:ilvl="3" w:tplc="42B80FDC">
      <w:numFmt w:val="bullet"/>
      <w:lvlText w:val="•"/>
      <w:lvlJc w:val="left"/>
      <w:pPr>
        <w:ind w:left="2098" w:hanging="245"/>
      </w:pPr>
      <w:rPr>
        <w:rFonts w:hint="default"/>
        <w:lang w:val="ru-RU" w:eastAsia="en-US" w:bidi="ar-SA"/>
      </w:rPr>
    </w:lvl>
    <w:lvl w:ilvl="4" w:tplc="DA3EF7CC">
      <w:numFmt w:val="bullet"/>
      <w:lvlText w:val="•"/>
      <w:lvlJc w:val="left"/>
      <w:pPr>
        <w:ind w:left="2764" w:hanging="245"/>
      </w:pPr>
      <w:rPr>
        <w:rFonts w:hint="default"/>
        <w:lang w:val="ru-RU" w:eastAsia="en-US" w:bidi="ar-SA"/>
      </w:rPr>
    </w:lvl>
    <w:lvl w:ilvl="5" w:tplc="F5AA3CEE">
      <w:numFmt w:val="bullet"/>
      <w:lvlText w:val="•"/>
      <w:lvlJc w:val="left"/>
      <w:pPr>
        <w:ind w:left="3430" w:hanging="245"/>
      </w:pPr>
      <w:rPr>
        <w:rFonts w:hint="default"/>
        <w:lang w:val="ru-RU" w:eastAsia="en-US" w:bidi="ar-SA"/>
      </w:rPr>
    </w:lvl>
    <w:lvl w:ilvl="6" w:tplc="F020A2BE">
      <w:numFmt w:val="bullet"/>
      <w:lvlText w:val="•"/>
      <w:lvlJc w:val="left"/>
      <w:pPr>
        <w:ind w:left="4096" w:hanging="245"/>
      </w:pPr>
      <w:rPr>
        <w:rFonts w:hint="default"/>
        <w:lang w:val="ru-RU" w:eastAsia="en-US" w:bidi="ar-SA"/>
      </w:rPr>
    </w:lvl>
    <w:lvl w:ilvl="7" w:tplc="CF28E74C">
      <w:numFmt w:val="bullet"/>
      <w:lvlText w:val="•"/>
      <w:lvlJc w:val="left"/>
      <w:pPr>
        <w:ind w:left="4762" w:hanging="245"/>
      </w:pPr>
      <w:rPr>
        <w:rFonts w:hint="default"/>
        <w:lang w:val="ru-RU" w:eastAsia="en-US" w:bidi="ar-SA"/>
      </w:rPr>
    </w:lvl>
    <w:lvl w:ilvl="8" w:tplc="CB34192E">
      <w:numFmt w:val="bullet"/>
      <w:lvlText w:val="•"/>
      <w:lvlJc w:val="left"/>
      <w:pPr>
        <w:ind w:left="5428" w:hanging="245"/>
      </w:pPr>
      <w:rPr>
        <w:rFonts w:hint="default"/>
        <w:lang w:val="ru-RU" w:eastAsia="en-US" w:bidi="ar-SA"/>
      </w:rPr>
    </w:lvl>
  </w:abstractNum>
  <w:abstractNum w:abstractNumId="25">
    <w:nsid w:val="6D5B160B"/>
    <w:multiLevelType w:val="hybridMultilevel"/>
    <w:tmpl w:val="2200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07161"/>
    <w:multiLevelType w:val="hybridMultilevel"/>
    <w:tmpl w:val="C1DEF410"/>
    <w:lvl w:ilvl="0" w:tplc="0614A6C0">
      <w:start w:val="3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7">
    <w:nsid w:val="75453482"/>
    <w:multiLevelType w:val="hybridMultilevel"/>
    <w:tmpl w:val="E9DE863C"/>
    <w:lvl w:ilvl="0" w:tplc="1DE411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B6ACA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7D491DB8"/>
    <w:multiLevelType w:val="hybridMultilevel"/>
    <w:tmpl w:val="2D6A8F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7"/>
  </w:num>
  <w:num w:numId="4">
    <w:abstractNumId w:val="25"/>
  </w:num>
  <w:num w:numId="5">
    <w:abstractNumId w:val="12"/>
  </w:num>
  <w:num w:numId="6">
    <w:abstractNumId w:val="14"/>
  </w:num>
  <w:num w:numId="7">
    <w:abstractNumId w:val="0"/>
  </w:num>
  <w:num w:numId="8">
    <w:abstractNumId w:val="22"/>
  </w:num>
  <w:num w:numId="9">
    <w:abstractNumId w:val="28"/>
  </w:num>
  <w:num w:numId="10">
    <w:abstractNumId w:val="9"/>
  </w:num>
  <w:num w:numId="11">
    <w:abstractNumId w:val="26"/>
  </w:num>
  <w:num w:numId="12">
    <w:abstractNumId w:val="7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8"/>
  </w:num>
  <w:num w:numId="17">
    <w:abstractNumId w:val="21"/>
  </w:num>
  <w:num w:numId="18">
    <w:abstractNumId w:val="6"/>
  </w:num>
  <w:num w:numId="19">
    <w:abstractNumId w:val="24"/>
  </w:num>
  <w:num w:numId="20">
    <w:abstractNumId w:val="10"/>
  </w:num>
  <w:num w:numId="21">
    <w:abstractNumId w:val="13"/>
  </w:num>
  <w:num w:numId="22">
    <w:abstractNumId w:val="23"/>
  </w:num>
  <w:num w:numId="23">
    <w:abstractNumId w:val="3"/>
  </w:num>
  <w:num w:numId="24">
    <w:abstractNumId w:val="27"/>
  </w:num>
  <w:num w:numId="25">
    <w:abstractNumId w:val="19"/>
  </w:num>
  <w:num w:numId="26">
    <w:abstractNumId w:val="15"/>
  </w:num>
  <w:num w:numId="27">
    <w:abstractNumId w:val="16"/>
  </w:num>
  <w:num w:numId="28">
    <w:abstractNumId w:val="5"/>
  </w:num>
  <w:num w:numId="29">
    <w:abstractNumId w:val="18"/>
  </w:num>
  <w:num w:numId="30">
    <w:abstractNumId w:val="2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426"/>
    <w:rsid w:val="00000ED6"/>
    <w:rsid w:val="00000EF8"/>
    <w:rsid w:val="000030DA"/>
    <w:rsid w:val="0000347A"/>
    <w:rsid w:val="000039C8"/>
    <w:rsid w:val="00006556"/>
    <w:rsid w:val="00006CA0"/>
    <w:rsid w:val="00007B60"/>
    <w:rsid w:val="00011493"/>
    <w:rsid w:val="00012143"/>
    <w:rsid w:val="0001305E"/>
    <w:rsid w:val="0001331A"/>
    <w:rsid w:val="0001342E"/>
    <w:rsid w:val="0001352E"/>
    <w:rsid w:val="00014191"/>
    <w:rsid w:val="00015CF9"/>
    <w:rsid w:val="00015EAA"/>
    <w:rsid w:val="00016C0C"/>
    <w:rsid w:val="00017023"/>
    <w:rsid w:val="00017EAF"/>
    <w:rsid w:val="00020559"/>
    <w:rsid w:val="00021D48"/>
    <w:rsid w:val="00023F04"/>
    <w:rsid w:val="00025E32"/>
    <w:rsid w:val="000265E6"/>
    <w:rsid w:val="00026937"/>
    <w:rsid w:val="00026E6A"/>
    <w:rsid w:val="00027C5E"/>
    <w:rsid w:val="000305BA"/>
    <w:rsid w:val="000320E4"/>
    <w:rsid w:val="00033CE2"/>
    <w:rsid w:val="00033D17"/>
    <w:rsid w:val="00040329"/>
    <w:rsid w:val="00041400"/>
    <w:rsid w:val="000439C9"/>
    <w:rsid w:val="00043A31"/>
    <w:rsid w:val="0004484C"/>
    <w:rsid w:val="00044E1C"/>
    <w:rsid w:val="00047E77"/>
    <w:rsid w:val="0005054E"/>
    <w:rsid w:val="00050895"/>
    <w:rsid w:val="00051D80"/>
    <w:rsid w:val="00054152"/>
    <w:rsid w:val="00055328"/>
    <w:rsid w:val="00056B51"/>
    <w:rsid w:val="00063284"/>
    <w:rsid w:val="000647E8"/>
    <w:rsid w:val="00065EF9"/>
    <w:rsid w:val="00070953"/>
    <w:rsid w:val="00071CFB"/>
    <w:rsid w:val="00074582"/>
    <w:rsid w:val="00075A0F"/>
    <w:rsid w:val="00080B66"/>
    <w:rsid w:val="000830F8"/>
    <w:rsid w:val="0008359D"/>
    <w:rsid w:val="00087374"/>
    <w:rsid w:val="00090988"/>
    <w:rsid w:val="00090CFD"/>
    <w:rsid w:val="000913A6"/>
    <w:rsid w:val="00091EF4"/>
    <w:rsid w:val="00092ECA"/>
    <w:rsid w:val="0009369F"/>
    <w:rsid w:val="000937A6"/>
    <w:rsid w:val="000940D7"/>
    <w:rsid w:val="0009529D"/>
    <w:rsid w:val="0009605C"/>
    <w:rsid w:val="000A0055"/>
    <w:rsid w:val="000A0550"/>
    <w:rsid w:val="000A0F49"/>
    <w:rsid w:val="000A2493"/>
    <w:rsid w:val="000A46A6"/>
    <w:rsid w:val="000A53DE"/>
    <w:rsid w:val="000A5945"/>
    <w:rsid w:val="000A638D"/>
    <w:rsid w:val="000A6C91"/>
    <w:rsid w:val="000A73E7"/>
    <w:rsid w:val="000A7B8A"/>
    <w:rsid w:val="000B5AD6"/>
    <w:rsid w:val="000C0E92"/>
    <w:rsid w:val="000C0F88"/>
    <w:rsid w:val="000C1DCC"/>
    <w:rsid w:val="000C3744"/>
    <w:rsid w:val="000C3E31"/>
    <w:rsid w:val="000C60A6"/>
    <w:rsid w:val="000D5B3C"/>
    <w:rsid w:val="000D67EE"/>
    <w:rsid w:val="000D7AEF"/>
    <w:rsid w:val="000E0707"/>
    <w:rsid w:val="000E0B5C"/>
    <w:rsid w:val="000E201E"/>
    <w:rsid w:val="000E6767"/>
    <w:rsid w:val="000F21EB"/>
    <w:rsid w:val="000F2662"/>
    <w:rsid w:val="000F3A72"/>
    <w:rsid w:val="000F44DD"/>
    <w:rsid w:val="000F521C"/>
    <w:rsid w:val="00100A21"/>
    <w:rsid w:val="001033AB"/>
    <w:rsid w:val="00103A1F"/>
    <w:rsid w:val="0010707F"/>
    <w:rsid w:val="001079D1"/>
    <w:rsid w:val="001101CC"/>
    <w:rsid w:val="001104DB"/>
    <w:rsid w:val="00111D74"/>
    <w:rsid w:val="001122DA"/>
    <w:rsid w:val="00113016"/>
    <w:rsid w:val="0011323B"/>
    <w:rsid w:val="00113616"/>
    <w:rsid w:val="001137EB"/>
    <w:rsid w:val="00113903"/>
    <w:rsid w:val="00114BD5"/>
    <w:rsid w:val="001159F1"/>
    <w:rsid w:val="00116309"/>
    <w:rsid w:val="00117D38"/>
    <w:rsid w:val="00117D75"/>
    <w:rsid w:val="001229EA"/>
    <w:rsid w:val="0012301A"/>
    <w:rsid w:val="00123D83"/>
    <w:rsid w:val="001247B1"/>
    <w:rsid w:val="001248A0"/>
    <w:rsid w:val="001339DF"/>
    <w:rsid w:val="00134AF3"/>
    <w:rsid w:val="001351DF"/>
    <w:rsid w:val="00137E18"/>
    <w:rsid w:val="001459ED"/>
    <w:rsid w:val="00151466"/>
    <w:rsid w:val="00152DA8"/>
    <w:rsid w:val="00155351"/>
    <w:rsid w:val="001575CE"/>
    <w:rsid w:val="0016361F"/>
    <w:rsid w:val="00163644"/>
    <w:rsid w:val="001637BC"/>
    <w:rsid w:val="00166315"/>
    <w:rsid w:val="00166B36"/>
    <w:rsid w:val="00166E18"/>
    <w:rsid w:val="001705E4"/>
    <w:rsid w:val="0017371C"/>
    <w:rsid w:val="00174D0B"/>
    <w:rsid w:val="0017644D"/>
    <w:rsid w:val="0018151C"/>
    <w:rsid w:val="001904B6"/>
    <w:rsid w:val="0019140F"/>
    <w:rsid w:val="0019238F"/>
    <w:rsid w:val="00192879"/>
    <w:rsid w:val="00192C3A"/>
    <w:rsid w:val="0019321D"/>
    <w:rsid w:val="00195BAE"/>
    <w:rsid w:val="001A07E8"/>
    <w:rsid w:val="001A28DA"/>
    <w:rsid w:val="001A57D0"/>
    <w:rsid w:val="001A646A"/>
    <w:rsid w:val="001A6B7B"/>
    <w:rsid w:val="001A7B09"/>
    <w:rsid w:val="001B0257"/>
    <w:rsid w:val="001B0A21"/>
    <w:rsid w:val="001B17AC"/>
    <w:rsid w:val="001B1DAD"/>
    <w:rsid w:val="001B69AE"/>
    <w:rsid w:val="001C098C"/>
    <w:rsid w:val="001C1505"/>
    <w:rsid w:val="001C253F"/>
    <w:rsid w:val="001C2EA4"/>
    <w:rsid w:val="001C2F0A"/>
    <w:rsid w:val="001C3D91"/>
    <w:rsid w:val="001C42C9"/>
    <w:rsid w:val="001C4910"/>
    <w:rsid w:val="001C5212"/>
    <w:rsid w:val="001C71BF"/>
    <w:rsid w:val="001D1E11"/>
    <w:rsid w:val="001D228C"/>
    <w:rsid w:val="001D27D8"/>
    <w:rsid w:val="001D2BB8"/>
    <w:rsid w:val="001D4952"/>
    <w:rsid w:val="001D5732"/>
    <w:rsid w:val="001D5933"/>
    <w:rsid w:val="001D5EFD"/>
    <w:rsid w:val="001D76ED"/>
    <w:rsid w:val="001E1B39"/>
    <w:rsid w:val="001E5C72"/>
    <w:rsid w:val="001E7227"/>
    <w:rsid w:val="001E747A"/>
    <w:rsid w:val="001F2CB9"/>
    <w:rsid w:val="001F3AE8"/>
    <w:rsid w:val="0020008E"/>
    <w:rsid w:val="00200F4D"/>
    <w:rsid w:val="00202962"/>
    <w:rsid w:val="00205173"/>
    <w:rsid w:val="002063D9"/>
    <w:rsid w:val="00210287"/>
    <w:rsid w:val="002104FF"/>
    <w:rsid w:val="0021155A"/>
    <w:rsid w:val="002122BF"/>
    <w:rsid w:val="00212DD0"/>
    <w:rsid w:val="00212DFA"/>
    <w:rsid w:val="0021400B"/>
    <w:rsid w:val="00214818"/>
    <w:rsid w:val="00215CC6"/>
    <w:rsid w:val="00216894"/>
    <w:rsid w:val="002170D0"/>
    <w:rsid w:val="00217956"/>
    <w:rsid w:val="00222253"/>
    <w:rsid w:val="00226329"/>
    <w:rsid w:val="00227942"/>
    <w:rsid w:val="00227D2C"/>
    <w:rsid w:val="00231446"/>
    <w:rsid w:val="00233E19"/>
    <w:rsid w:val="002347D6"/>
    <w:rsid w:val="00235539"/>
    <w:rsid w:val="002355C9"/>
    <w:rsid w:val="00236361"/>
    <w:rsid w:val="00236C1D"/>
    <w:rsid w:val="00236CB2"/>
    <w:rsid w:val="00242590"/>
    <w:rsid w:val="00246720"/>
    <w:rsid w:val="00247563"/>
    <w:rsid w:val="002508CD"/>
    <w:rsid w:val="00253047"/>
    <w:rsid w:val="002540E8"/>
    <w:rsid w:val="002544B3"/>
    <w:rsid w:val="002628B8"/>
    <w:rsid w:val="00263098"/>
    <w:rsid w:val="002670E3"/>
    <w:rsid w:val="00267A15"/>
    <w:rsid w:val="00272161"/>
    <w:rsid w:val="0027728D"/>
    <w:rsid w:val="002818B2"/>
    <w:rsid w:val="00284C55"/>
    <w:rsid w:val="00285FF7"/>
    <w:rsid w:val="00286095"/>
    <w:rsid w:val="002871BE"/>
    <w:rsid w:val="00291350"/>
    <w:rsid w:val="0029232F"/>
    <w:rsid w:val="00292D86"/>
    <w:rsid w:val="0029772F"/>
    <w:rsid w:val="002A022E"/>
    <w:rsid w:val="002A14F4"/>
    <w:rsid w:val="002A4B1E"/>
    <w:rsid w:val="002A5588"/>
    <w:rsid w:val="002A779F"/>
    <w:rsid w:val="002B2A4C"/>
    <w:rsid w:val="002B3E56"/>
    <w:rsid w:val="002B4268"/>
    <w:rsid w:val="002B77DC"/>
    <w:rsid w:val="002C0666"/>
    <w:rsid w:val="002C1602"/>
    <w:rsid w:val="002C2A7B"/>
    <w:rsid w:val="002C43D8"/>
    <w:rsid w:val="002D27DC"/>
    <w:rsid w:val="002D2D3F"/>
    <w:rsid w:val="002D52E4"/>
    <w:rsid w:val="002E1D86"/>
    <w:rsid w:val="002E2C4F"/>
    <w:rsid w:val="002E3A56"/>
    <w:rsid w:val="002E3A57"/>
    <w:rsid w:val="002E7FC5"/>
    <w:rsid w:val="002F0623"/>
    <w:rsid w:val="002F0F90"/>
    <w:rsid w:val="002F29EA"/>
    <w:rsid w:val="002F368B"/>
    <w:rsid w:val="002F3A65"/>
    <w:rsid w:val="002F48C9"/>
    <w:rsid w:val="002F596B"/>
    <w:rsid w:val="002F6AC6"/>
    <w:rsid w:val="002F705D"/>
    <w:rsid w:val="003010A0"/>
    <w:rsid w:val="0030185F"/>
    <w:rsid w:val="00303B6E"/>
    <w:rsid w:val="00306204"/>
    <w:rsid w:val="00307E40"/>
    <w:rsid w:val="00307E6D"/>
    <w:rsid w:val="00311CA5"/>
    <w:rsid w:val="00312242"/>
    <w:rsid w:val="003126B6"/>
    <w:rsid w:val="00314811"/>
    <w:rsid w:val="00314AD1"/>
    <w:rsid w:val="00315ED6"/>
    <w:rsid w:val="00320108"/>
    <w:rsid w:val="0032407C"/>
    <w:rsid w:val="0032418A"/>
    <w:rsid w:val="003254BD"/>
    <w:rsid w:val="003277FE"/>
    <w:rsid w:val="00331238"/>
    <w:rsid w:val="0033244C"/>
    <w:rsid w:val="00332D72"/>
    <w:rsid w:val="00332EE4"/>
    <w:rsid w:val="0033359D"/>
    <w:rsid w:val="00334387"/>
    <w:rsid w:val="003346C9"/>
    <w:rsid w:val="003402F6"/>
    <w:rsid w:val="0034036A"/>
    <w:rsid w:val="00343B54"/>
    <w:rsid w:val="00344738"/>
    <w:rsid w:val="00344C9D"/>
    <w:rsid w:val="00345428"/>
    <w:rsid w:val="00345B91"/>
    <w:rsid w:val="003460CF"/>
    <w:rsid w:val="00346FD7"/>
    <w:rsid w:val="0034723B"/>
    <w:rsid w:val="00350C12"/>
    <w:rsid w:val="00351994"/>
    <w:rsid w:val="0035199B"/>
    <w:rsid w:val="00353140"/>
    <w:rsid w:val="00353C62"/>
    <w:rsid w:val="00357C44"/>
    <w:rsid w:val="00361C13"/>
    <w:rsid w:val="00364D55"/>
    <w:rsid w:val="00366912"/>
    <w:rsid w:val="00366BEC"/>
    <w:rsid w:val="00367219"/>
    <w:rsid w:val="003679B4"/>
    <w:rsid w:val="00367C7A"/>
    <w:rsid w:val="00367F30"/>
    <w:rsid w:val="003713C6"/>
    <w:rsid w:val="00373E31"/>
    <w:rsid w:val="00374EBA"/>
    <w:rsid w:val="00377D44"/>
    <w:rsid w:val="00390C9B"/>
    <w:rsid w:val="00390E9F"/>
    <w:rsid w:val="00391FB0"/>
    <w:rsid w:val="00392B18"/>
    <w:rsid w:val="003936C0"/>
    <w:rsid w:val="0039717C"/>
    <w:rsid w:val="003A057C"/>
    <w:rsid w:val="003A1306"/>
    <w:rsid w:val="003A21CE"/>
    <w:rsid w:val="003A3D1D"/>
    <w:rsid w:val="003A5AF6"/>
    <w:rsid w:val="003A763D"/>
    <w:rsid w:val="003A7670"/>
    <w:rsid w:val="003B49A3"/>
    <w:rsid w:val="003B54AD"/>
    <w:rsid w:val="003C1906"/>
    <w:rsid w:val="003C1B9C"/>
    <w:rsid w:val="003C2B78"/>
    <w:rsid w:val="003C4F98"/>
    <w:rsid w:val="003C5A7B"/>
    <w:rsid w:val="003C6698"/>
    <w:rsid w:val="003C6D2A"/>
    <w:rsid w:val="003D1A63"/>
    <w:rsid w:val="003D637C"/>
    <w:rsid w:val="003E47E0"/>
    <w:rsid w:val="003E607C"/>
    <w:rsid w:val="003E7428"/>
    <w:rsid w:val="003F061F"/>
    <w:rsid w:val="003F0C04"/>
    <w:rsid w:val="003F0D71"/>
    <w:rsid w:val="003F19F0"/>
    <w:rsid w:val="003F2D97"/>
    <w:rsid w:val="004001CB"/>
    <w:rsid w:val="004005DA"/>
    <w:rsid w:val="00401547"/>
    <w:rsid w:val="00402152"/>
    <w:rsid w:val="0040255D"/>
    <w:rsid w:val="00402C70"/>
    <w:rsid w:val="00403909"/>
    <w:rsid w:val="004058C2"/>
    <w:rsid w:val="004079A9"/>
    <w:rsid w:val="0041041E"/>
    <w:rsid w:val="00411CC8"/>
    <w:rsid w:val="00412034"/>
    <w:rsid w:val="004177F3"/>
    <w:rsid w:val="00421016"/>
    <w:rsid w:val="00422846"/>
    <w:rsid w:val="0042321F"/>
    <w:rsid w:val="0042413C"/>
    <w:rsid w:val="004254B3"/>
    <w:rsid w:val="00425D19"/>
    <w:rsid w:val="00426AA6"/>
    <w:rsid w:val="00427226"/>
    <w:rsid w:val="004272EC"/>
    <w:rsid w:val="00427612"/>
    <w:rsid w:val="004337EF"/>
    <w:rsid w:val="00434774"/>
    <w:rsid w:val="004434A3"/>
    <w:rsid w:val="004467ED"/>
    <w:rsid w:val="00453D6F"/>
    <w:rsid w:val="00453FA5"/>
    <w:rsid w:val="004563E6"/>
    <w:rsid w:val="00460C1F"/>
    <w:rsid w:val="00461955"/>
    <w:rsid w:val="00461A81"/>
    <w:rsid w:val="004621DA"/>
    <w:rsid w:val="004641EB"/>
    <w:rsid w:val="00465C60"/>
    <w:rsid w:val="00466882"/>
    <w:rsid w:val="00466DF0"/>
    <w:rsid w:val="00471D20"/>
    <w:rsid w:val="004733B4"/>
    <w:rsid w:val="00473F42"/>
    <w:rsid w:val="00476B4B"/>
    <w:rsid w:val="0047761E"/>
    <w:rsid w:val="00477B6D"/>
    <w:rsid w:val="00480280"/>
    <w:rsid w:val="004832E8"/>
    <w:rsid w:val="0048423D"/>
    <w:rsid w:val="00485527"/>
    <w:rsid w:val="00485AEF"/>
    <w:rsid w:val="0049025F"/>
    <w:rsid w:val="004907F6"/>
    <w:rsid w:val="00493683"/>
    <w:rsid w:val="00494750"/>
    <w:rsid w:val="00494C21"/>
    <w:rsid w:val="00495851"/>
    <w:rsid w:val="00495F03"/>
    <w:rsid w:val="004A0F02"/>
    <w:rsid w:val="004A1C2F"/>
    <w:rsid w:val="004A33BD"/>
    <w:rsid w:val="004A3514"/>
    <w:rsid w:val="004A4442"/>
    <w:rsid w:val="004A4B8A"/>
    <w:rsid w:val="004A7581"/>
    <w:rsid w:val="004B0FB1"/>
    <w:rsid w:val="004B5D18"/>
    <w:rsid w:val="004B72E1"/>
    <w:rsid w:val="004B7B64"/>
    <w:rsid w:val="004C1807"/>
    <w:rsid w:val="004C2DFD"/>
    <w:rsid w:val="004C6A35"/>
    <w:rsid w:val="004C7D1B"/>
    <w:rsid w:val="004D1494"/>
    <w:rsid w:val="004D1DD8"/>
    <w:rsid w:val="004D2F92"/>
    <w:rsid w:val="004D3472"/>
    <w:rsid w:val="004D5D84"/>
    <w:rsid w:val="004E3440"/>
    <w:rsid w:val="004E4E10"/>
    <w:rsid w:val="004E6BB0"/>
    <w:rsid w:val="004E775E"/>
    <w:rsid w:val="004E7E0A"/>
    <w:rsid w:val="004F1C3D"/>
    <w:rsid w:val="004F3A50"/>
    <w:rsid w:val="004F514C"/>
    <w:rsid w:val="004F5906"/>
    <w:rsid w:val="004F5B5A"/>
    <w:rsid w:val="005000CE"/>
    <w:rsid w:val="00500833"/>
    <w:rsid w:val="005044D2"/>
    <w:rsid w:val="005109F0"/>
    <w:rsid w:val="00513B06"/>
    <w:rsid w:val="00514501"/>
    <w:rsid w:val="00517A82"/>
    <w:rsid w:val="0052231D"/>
    <w:rsid w:val="005226AC"/>
    <w:rsid w:val="00524FE1"/>
    <w:rsid w:val="005260B0"/>
    <w:rsid w:val="00526AC1"/>
    <w:rsid w:val="00530B6C"/>
    <w:rsid w:val="005319FE"/>
    <w:rsid w:val="00535B57"/>
    <w:rsid w:val="00535FDA"/>
    <w:rsid w:val="00537846"/>
    <w:rsid w:val="00541299"/>
    <w:rsid w:val="0054453C"/>
    <w:rsid w:val="00546BB8"/>
    <w:rsid w:val="005519C1"/>
    <w:rsid w:val="00554872"/>
    <w:rsid w:val="00556B9E"/>
    <w:rsid w:val="00561345"/>
    <w:rsid w:val="0056162E"/>
    <w:rsid w:val="00561AC8"/>
    <w:rsid w:val="0056255C"/>
    <w:rsid w:val="0056376D"/>
    <w:rsid w:val="005660BB"/>
    <w:rsid w:val="005661C4"/>
    <w:rsid w:val="00573C7D"/>
    <w:rsid w:val="005742BC"/>
    <w:rsid w:val="00580C02"/>
    <w:rsid w:val="00582E86"/>
    <w:rsid w:val="00590CC1"/>
    <w:rsid w:val="00593068"/>
    <w:rsid w:val="0059366F"/>
    <w:rsid w:val="0059447B"/>
    <w:rsid w:val="0059473C"/>
    <w:rsid w:val="00595863"/>
    <w:rsid w:val="00596E0C"/>
    <w:rsid w:val="005A5D34"/>
    <w:rsid w:val="005A6A02"/>
    <w:rsid w:val="005B2B40"/>
    <w:rsid w:val="005B3341"/>
    <w:rsid w:val="005C0D92"/>
    <w:rsid w:val="005C171B"/>
    <w:rsid w:val="005C17BD"/>
    <w:rsid w:val="005C331B"/>
    <w:rsid w:val="005C36EB"/>
    <w:rsid w:val="005C6F50"/>
    <w:rsid w:val="005C7666"/>
    <w:rsid w:val="005C79A3"/>
    <w:rsid w:val="005D38C1"/>
    <w:rsid w:val="005D3F6A"/>
    <w:rsid w:val="005D6196"/>
    <w:rsid w:val="005D6CA0"/>
    <w:rsid w:val="005E0708"/>
    <w:rsid w:val="005E0AC3"/>
    <w:rsid w:val="005E313E"/>
    <w:rsid w:val="005E56BD"/>
    <w:rsid w:val="005E5A2E"/>
    <w:rsid w:val="005E615F"/>
    <w:rsid w:val="005E69E7"/>
    <w:rsid w:val="005E7CA7"/>
    <w:rsid w:val="005F01EC"/>
    <w:rsid w:val="005F1D4E"/>
    <w:rsid w:val="005F2424"/>
    <w:rsid w:val="005F2CA8"/>
    <w:rsid w:val="005F36B4"/>
    <w:rsid w:val="005F4E7A"/>
    <w:rsid w:val="005F5167"/>
    <w:rsid w:val="005F549B"/>
    <w:rsid w:val="005F54B4"/>
    <w:rsid w:val="005F77FF"/>
    <w:rsid w:val="0060002B"/>
    <w:rsid w:val="00601545"/>
    <w:rsid w:val="00601D0D"/>
    <w:rsid w:val="00603CF2"/>
    <w:rsid w:val="006062D4"/>
    <w:rsid w:val="00606495"/>
    <w:rsid w:val="00606BC7"/>
    <w:rsid w:val="006111CF"/>
    <w:rsid w:val="0061132E"/>
    <w:rsid w:val="00613C0D"/>
    <w:rsid w:val="006140DB"/>
    <w:rsid w:val="00615E3A"/>
    <w:rsid w:val="006162C3"/>
    <w:rsid w:val="00621B23"/>
    <w:rsid w:val="006224BF"/>
    <w:rsid w:val="00622E1A"/>
    <w:rsid w:val="00631C68"/>
    <w:rsid w:val="00631DC7"/>
    <w:rsid w:val="00631F27"/>
    <w:rsid w:val="00632D7F"/>
    <w:rsid w:val="00632FF4"/>
    <w:rsid w:val="00642643"/>
    <w:rsid w:val="00644E20"/>
    <w:rsid w:val="00645A3E"/>
    <w:rsid w:val="00645DC4"/>
    <w:rsid w:val="00654083"/>
    <w:rsid w:val="00655969"/>
    <w:rsid w:val="00660DA2"/>
    <w:rsid w:val="006655E0"/>
    <w:rsid w:val="006712A8"/>
    <w:rsid w:val="00672ACD"/>
    <w:rsid w:val="006738A0"/>
    <w:rsid w:val="00673B5A"/>
    <w:rsid w:val="00676062"/>
    <w:rsid w:val="00676E77"/>
    <w:rsid w:val="006801C1"/>
    <w:rsid w:val="00681513"/>
    <w:rsid w:val="006823C6"/>
    <w:rsid w:val="006831B1"/>
    <w:rsid w:val="006861A5"/>
    <w:rsid w:val="00693746"/>
    <w:rsid w:val="006942D8"/>
    <w:rsid w:val="00694876"/>
    <w:rsid w:val="00695901"/>
    <w:rsid w:val="006A1569"/>
    <w:rsid w:val="006A4744"/>
    <w:rsid w:val="006A64CF"/>
    <w:rsid w:val="006A6ECA"/>
    <w:rsid w:val="006B19A0"/>
    <w:rsid w:val="006B328B"/>
    <w:rsid w:val="006C3FB5"/>
    <w:rsid w:val="006D0449"/>
    <w:rsid w:val="006D1070"/>
    <w:rsid w:val="006D5882"/>
    <w:rsid w:val="006D6E91"/>
    <w:rsid w:val="006E2A42"/>
    <w:rsid w:val="006E4B9E"/>
    <w:rsid w:val="006E52EC"/>
    <w:rsid w:val="006F044E"/>
    <w:rsid w:val="006F0B46"/>
    <w:rsid w:val="006F108F"/>
    <w:rsid w:val="006F16A3"/>
    <w:rsid w:val="006F2F09"/>
    <w:rsid w:val="006F366E"/>
    <w:rsid w:val="006F4134"/>
    <w:rsid w:val="0070199F"/>
    <w:rsid w:val="0070204C"/>
    <w:rsid w:val="0070306E"/>
    <w:rsid w:val="0071006C"/>
    <w:rsid w:val="00710426"/>
    <w:rsid w:val="00711601"/>
    <w:rsid w:val="0071218C"/>
    <w:rsid w:val="00712C27"/>
    <w:rsid w:val="00713F2B"/>
    <w:rsid w:val="00717008"/>
    <w:rsid w:val="00717C1F"/>
    <w:rsid w:val="0072410E"/>
    <w:rsid w:val="007276C2"/>
    <w:rsid w:val="00730E16"/>
    <w:rsid w:val="007327E3"/>
    <w:rsid w:val="00734464"/>
    <w:rsid w:val="00741249"/>
    <w:rsid w:val="00742171"/>
    <w:rsid w:val="00745032"/>
    <w:rsid w:val="00745E1D"/>
    <w:rsid w:val="00746537"/>
    <w:rsid w:val="00747846"/>
    <w:rsid w:val="00750A96"/>
    <w:rsid w:val="00751C1D"/>
    <w:rsid w:val="007540E7"/>
    <w:rsid w:val="00756315"/>
    <w:rsid w:val="00757C44"/>
    <w:rsid w:val="007621FD"/>
    <w:rsid w:val="007628F4"/>
    <w:rsid w:val="00763F23"/>
    <w:rsid w:val="0076674C"/>
    <w:rsid w:val="00766CB2"/>
    <w:rsid w:val="00767B1B"/>
    <w:rsid w:val="0077147E"/>
    <w:rsid w:val="007718C6"/>
    <w:rsid w:val="007735F9"/>
    <w:rsid w:val="00774CA1"/>
    <w:rsid w:val="00776248"/>
    <w:rsid w:val="0077717C"/>
    <w:rsid w:val="0077793F"/>
    <w:rsid w:val="00780065"/>
    <w:rsid w:val="0078201B"/>
    <w:rsid w:val="00782925"/>
    <w:rsid w:val="00785472"/>
    <w:rsid w:val="007861C1"/>
    <w:rsid w:val="00787286"/>
    <w:rsid w:val="00791EDE"/>
    <w:rsid w:val="00792EC3"/>
    <w:rsid w:val="00794E7A"/>
    <w:rsid w:val="00797585"/>
    <w:rsid w:val="007979CB"/>
    <w:rsid w:val="007A28C8"/>
    <w:rsid w:val="007A5850"/>
    <w:rsid w:val="007A58A2"/>
    <w:rsid w:val="007B1E4F"/>
    <w:rsid w:val="007B32DE"/>
    <w:rsid w:val="007B6AC9"/>
    <w:rsid w:val="007B75B7"/>
    <w:rsid w:val="007C4F28"/>
    <w:rsid w:val="007D0902"/>
    <w:rsid w:val="007D09A0"/>
    <w:rsid w:val="007D1E18"/>
    <w:rsid w:val="007D211A"/>
    <w:rsid w:val="007D3443"/>
    <w:rsid w:val="007D794A"/>
    <w:rsid w:val="007D7AF5"/>
    <w:rsid w:val="007E587A"/>
    <w:rsid w:val="007F1139"/>
    <w:rsid w:val="007F584D"/>
    <w:rsid w:val="007F5D72"/>
    <w:rsid w:val="007F6B76"/>
    <w:rsid w:val="00804275"/>
    <w:rsid w:val="00804515"/>
    <w:rsid w:val="00805915"/>
    <w:rsid w:val="0080781F"/>
    <w:rsid w:val="00810D1F"/>
    <w:rsid w:val="00813790"/>
    <w:rsid w:val="008144D6"/>
    <w:rsid w:val="00816B92"/>
    <w:rsid w:val="00817208"/>
    <w:rsid w:val="00817390"/>
    <w:rsid w:val="00820432"/>
    <w:rsid w:val="008205F5"/>
    <w:rsid w:val="008208F7"/>
    <w:rsid w:val="00821EF7"/>
    <w:rsid w:val="00826BA0"/>
    <w:rsid w:val="00830F7C"/>
    <w:rsid w:val="008345C2"/>
    <w:rsid w:val="00834D78"/>
    <w:rsid w:val="0083523B"/>
    <w:rsid w:val="0084023C"/>
    <w:rsid w:val="0084060B"/>
    <w:rsid w:val="008407D1"/>
    <w:rsid w:val="00841B1A"/>
    <w:rsid w:val="00841C55"/>
    <w:rsid w:val="00842033"/>
    <w:rsid w:val="00843C83"/>
    <w:rsid w:val="0084530B"/>
    <w:rsid w:val="00845626"/>
    <w:rsid w:val="00846966"/>
    <w:rsid w:val="00847845"/>
    <w:rsid w:val="00853030"/>
    <w:rsid w:val="00853828"/>
    <w:rsid w:val="008540CA"/>
    <w:rsid w:val="008547BB"/>
    <w:rsid w:val="00854D16"/>
    <w:rsid w:val="008566DC"/>
    <w:rsid w:val="00860EAA"/>
    <w:rsid w:val="00861802"/>
    <w:rsid w:val="008656F3"/>
    <w:rsid w:val="00871999"/>
    <w:rsid w:val="00873482"/>
    <w:rsid w:val="0087470C"/>
    <w:rsid w:val="00874C42"/>
    <w:rsid w:val="008812F8"/>
    <w:rsid w:val="00881410"/>
    <w:rsid w:val="0088302C"/>
    <w:rsid w:val="0088389F"/>
    <w:rsid w:val="00886EEB"/>
    <w:rsid w:val="008872D4"/>
    <w:rsid w:val="00887E51"/>
    <w:rsid w:val="00890F84"/>
    <w:rsid w:val="00891B14"/>
    <w:rsid w:val="00891F21"/>
    <w:rsid w:val="008961EA"/>
    <w:rsid w:val="00896621"/>
    <w:rsid w:val="0089733C"/>
    <w:rsid w:val="008A0396"/>
    <w:rsid w:val="008A1105"/>
    <w:rsid w:val="008A12BD"/>
    <w:rsid w:val="008A31A8"/>
    <w:rsid w:val="008A3921"/>
    <w:rsid w:val="008A4ABD"/>
    <w:rsid w:val="008A5745"/>
    <w:rsid w:val="008A5F6C"/>
    <w:rsid w:val="008B4599"/>
    <w:rsid w:val="008B5D6B"/>
    <w:rsid w:val="008B6142"/>
    <w:rsid w:val="008B7F5D"/>
    <w:rsid w:val="008C01B0"/>
    <w:rsid w:val="008C26B0"/>
    <w:rsid w:val="008C2741"/>
    <w:rsid w:val="008C3015"/>
    <w:rsid w:val="008C489F"/>
    <w:rsid w:val="008C4C63"/>
    <w:rsid w:val="008D0A32"/>
    <w:rsid w:val="008D4330"/>
    <w:rsid w:val="008D6215"/>
    <w:rsid w:val="008D7BE1"/>
    <w:rsid w:val="008E0C10"/>
    <w:rsid w:val="008E32FC"/>
    <w:rsid w:val="008E359A"/>
    <w:rsid w:val="008E58B2"/>
    <w:rsid w:val="008F1BBF"/>
    <w:rsid w:val="008F2566"/>
    <w:rsid w:val="008F6D1C"/>
    <w:rsid w:val="00901EA1"/>
    <w:rsid w:val="009032D7"/>
    <w:rsid w:val="009047E5"/>
    <w:rsid w:val="0091006D"/>
    <w:rsid w:val="00910772"/>
    <w:rsid w:val="00911F89"/>
    <w:rsid w:val="00913420"/>
    <w:rsid w:val="00923BEC"/>
    <w:rsid w:val="00924FFB"/>
    <w:rsid w:val="0092566E"/>
    <w:rsid w:val="0093086C"/>
    <w:rsid w:val="0093420F"/>
    <w:rsid w:val="009347C6"/>
    <w:rsid w:val="00934CA6"/>
    <w:rsid w:val="0093665D"/>
    <w:rsid w:val="00942B3E"/>
    <w:rsid w:val="00944151"/>
    <w:rsid w:val="0094612F"/>
    <w:rsid w:val="00946799"/>
    <w:rsid w:val="00951841"/>
    <w:rsid w:val="00955F02"/>
    <w:rsid w:val="0095692B"/>
    <w:rsid w:val="00957799"/>
    <w:rsid w:val="009577AD"/>
    <w:rsid w:val="00960DA0"/>
    <w:rsid w:val="00963BD0"/>
    <w:rsid w:val="00964C7C"/>
    <w:rsid w:val="00964F0D"/>
    <w:rsid w:val="00964FBE"/>
    <w:rsid w:val="00965AFF"/>
    <w:rsid w:val="00966108"/>
    <w:rsid w:val="009667A0"/>
    <w:rsid w:val="00971F6E"/>
    <w:rsid w:val="00972145"/>
    <w:rsid w:val="00972948"/>
    <w:rsid w:val="00973066"/>
    <w:rsid w:val="00976785"/>
    <w:rsid w:val="009806EE"/>
    <w:rsid w:val="009839B3"/>
    <w:rsid w:val="00985AA3"/>
    <w:rsid w:val="00990337"/>
    <w:rsid w:val="0099117B"/>
    <w:rsid w:val="009915E2"/>
    <w:rsid w:val="00991BA3"/>
    <w:rsid w:val="00992498"/>
    <w:rsid w:val="00997EC3"/>
    <w:rsid w:val="009A3A12"/>
    <w:rsid w:val="009B253F"/>
    <w:rsid w:val="009B25E3"/>
    <w:rsid w:val="009B2BFE"/>
    <w:rsid w:val="009B2F55"/>
    <w:rsid w:val="009B6D61"/>
    <w:rsid w:val="009B7BCF"/>
    <w:rsid w:val="009C04CB"/>
    <w:rsid w:val="009C3092"/>
    <w:rsid w:val="009C46B1"/>
    <w:rsid w:val="009C5C8F"/>
    <w:rsid w:val="009D001A"/>
    <w:rsid w:val="009D001C"/>
    <w:rsid w:val="009D00FF"/>
    <w:rsid w:val="009D0306"/>
    <w:rsid w:val="009D106C"/>
    <w:rsid w:val="009E11FB"/>
    <w:rsid w:val="009E3680"/>
    <w:rsid w:val="009E7457"/>
    <w:rsid w:val="009E7769"/>
    <w:rsid w:val="009E7E89"/>
    <w:rsid w:val="009F2099"/>
    <w:rsid w:val="009F32A4"/>
    <w:rsid w:val="009F4BFC"/>
    <w:rsid w:val="009F54DC"/>
    <w:rsid w:val="00A00D2A"/>
    <w:rsid w:val="00A01D42"/>
    <w:rsid w:val="00A01E04"/>
    <w:rsid w:val="00A02B7F"/>
    <w:rsid w:val="00A02E6E"/>
    <w:rsid w:val="00A034B8"/>
    <w:rsid w:val="00A034F4"/>
    <w:rsid w:val="00A04063"/>
    <w:rsid w:val="00A058D0"/>
    <w:rsid w:val="00A06483"/>
    <w:rsid w:val="00A06EE8"/>
    <w:rsid w:val="00A07119"/>
    <w:rsid w:val="00A074DD"/>
    <w:rsid w:val="00A10798"/>
    <w:rsid w:val="00A134AF"/>
    <w:rsid w:val="00A141BF"/>
    <w:rsid w:val="00A14976"/>
    <w:rsid w:val="00A16B80"/>
    <w:rsid w:val="00A21CB2"/>
    <w:rsid w:val="00A225BC"/>
    <w:rsid w:val="00A22908"/>
    <w:rsid w:val="00A22979"/>
    <w:rsid w:val="00A250C7"/>
    <w:rsid w:val="00A2731A"/>
    <w:rsid w:val="00A27A91"/>
    <w:rsid w:val="00A345B4"/>
    <w:rsid w:val="00A34966"/>
    <w:rsid w:val="00A3666E"/>
    <w:rsid w:val="00A4063A"/>
    <w:rsid w:val="00A408F3"/>
    <w:rsid w:val="00A43227"/>
    <w:rsid w:val="00A464EC"/>
    <w:rsid w:val="00A47DB9"/>
    <w:rsid w:val="00A50DFD"/>
    <w:rsid w:val="00A51779"/>
    <w:rsid w:val="00A5199F"/>
    <w:rsid w:val="00A542C5"/>
    <w:rsid w:val="00A56C55"/>
    <w:rsid w:val="00A570BF"/>
    <w:rsid w:val="00A61948"/>
    <w:rsid w:val="00A63313"/>
    <w:rsid w:val="00A64324"/>
    <w:rsid w:val="00A673FA"/>
    <w:rsid w:val="00A70AB7"/>
    <w:rsid w:val="00A70BFF"/>
    <w:rsid w:val="00A71AF2"/>
    <w:rsid w:val="00A72644"/>
    <w:rsid w:val="00A75EF0"/>
    <w:rsid w:val="00A763AE"/>
    <w:rsid w:val="00A76CB1"/>
    <w:rsid w:val="00A772BA"/>
    <w:rsid w:val="00A77B56"/>
    <w:rsid w:val="00A80B82"/>
    <w:rsid w:val="00A81D8F"/>
    <w:rsid w:val="00A82F93"/>
    <w:rsid w:val="00A8672C"/>
    <w:rsid w:val="00A92E69"/>
    <w:rsid w:val="00A93119"/>
    <w:rsid w:val="00A96B6B"/>
    <w:rsid w:val="00A9732B"/>
    <w:rsid w:val="00AA0F40"/>
    <w:rsid w:val="00AA161A"/>
    <w:rsid w:val="00AA19E6"/>
    <w:rsid w:val="00AB0224"/>
    <w:rsid w:val="00AB0D08"/>
    <w:rsid w:val="00AB3A6C"/>
    <w:rsid w:val="00AB3C1A"/>
    <w:rsid w:val="00AB7843"/>
    <w:rsid w:val="00AC03B9"/>
    <w:rsid w:val="00AC166E"/>
    <w:rsid w:val="00AC1817"/>
    <w:rsid w:val="00AC2E9E"/>
    <w:rsid w:val="00AC386A"/>
    <w:rsid w:val="00AC3874"/>
    <w:rsid w:val="00AC44E5"/>
    <w:rsid w:val="00AD55E2"/>
    <w:rsid w:val="00AD680E"/>
    <w:rsid w:val="00AD722C"/>
    <w:rsid w:val="00AE1EF6"/>
    <w:rsid w:val="00AE4740"/>
    <w:rsid w:val="00AE5168"/>
    <w:rsid w:val="00AF61FA"/>
    <w:rsid w:val="00B00B09"/>
    <w:rsid w:val="00B02D6B"/>
    <w:rsid w:val="00B031CE"/>
    <w:rsid w:val="00B05600"/>
    <w:rsid w:val="00B1196E"/>
    <w:rsid w:val="00B12B53"/>
    <w:rsid w:val="00B12CC8"/>
    <w:rsid w:val="00B16836"/>
    <w:rsid w:val="00B16EE7"/>
    <w:rsid w:val="00B2433E"/>
    <w:rsid w:val="00B25228"/>
    <w:rsid w:val="00B27BFC"/>
    <w:rsid w:val="00B33AA0"/>
    <w:rsid w:val="00B34FA3"/>
    <w:rsid w:val="00B41802"/>
    <w:rsid w:val="00B44889"/>
    <w:rsid w:val="00B45661"/>
    <w:rsid w:val="00B45A5B"/>
    <w:rsid w:val="00B47DAE"/>
    <w:rsid w:val="00B518AE"/>
    <w:rsid w:val="00B51F19"/>
    <w:rsid w:val="00B5269C"/>
    <w:rsid w:val="00B52B59"/>
    <w:rsid w:val="00B54E32"/>
    <w:rsid w:val="00B5529D"/>
    <w:rsid w:val="00B55D8F"/>
    <w:rsid w:val="00B567BE"/>
    <w:rsid w:val="00B56EF6"/>
    <w:rsid w:val="00B60B04"/>
    <w:rsid w:val="00B649AE"/>
    <w:rsid w:val="00B67EC0"/>
    <w:rsid w:val="00B7006B"/>
    <w:rsid w:val="00B72E08"/>
    <w:rsid w:val="00B75B18"/>
    <w:rsid w:val="00B76DB0"/>
    <w:rsid w:val="00B81F2C"/>
    <w:rsid w:val="00B84E09"/>
    <w:rsid w:val="00B868C7"/>
    <w:rsid w:val="00B90130"/>
    <w:rsid w:val="00B91031"/>
    <w:rsid w:val="00B91165"/>
    <w:rsid w:val="00B928E3"/>
    <w:rsid w:val="00B9427D"/>
    <w:rsid w:val="00B966AA"/>
    <w:rsid w:val="00BA1609"/>
    <w:rsid w:val="00BA18AD"/>
    <w:rsid w:val="00BA1FDD"/>
    <w:rsid w:val="00BA2C23"/>
    <w:rsid w:val="00BA2DF1"/>
    <w:rsid w:val="00BA4A85"/>
    <w:rsid w:val="00BA564C"/>
    <w:rsid w:val="00BA6676"/>
    <w:rsid w:val="00BA69CB"/>
    <w:rsid w:val="00BA79A5"/>
    <w:rsid w:val="00BB107F"/>
    <w:rsid w:val="00BB24B9"/>
    <w:rsid w:val="00BB3A48"/>
    <w:rsid w:val="00BB47DC"/>
    <w:rsid w:val="00BB7F71"/>
    <w:rsid w:val="00BC1C62"/>
    <w:rsid w:val="00BC3402"/>
    <w:rsid w:val="00BC39FD"/>
    <w:rsid w:val="00BC7321"/>
    <w:rsid w:val="00BC73D5"/>
    <w:rsid w:val="00BD0752"/>
    <w:rsid w:val="00BD106B"/>
    <w:rsid w:val="00BD2AFD"/>
    <w:rsid w:val="00BD2E32"/>
    <w:rsid w:val="00BD2FDB"/>
    <w:rsid w:val="00BD4BE2"/>
    <w:rsid w:val="00BD6D8F"/>
    <w:rsid w:val="00BD7519"/>
    <w:rsid w:val="00BE0410"/>
    <w:rsid w:val="00BE0D55"/>
    <w:rsid w:val="00BE1155"/>
    <w:rsid w:val="00BE1F57"/>
    <w:rsid w:val="00BE5D6B"/>
    <w:rsid w:val="00BE754F"/>
    <w:rsid w:val="00BF0240"/>
    <w:rsid w:val="00BF0C40"/>
    <w:rsid w:val="00BF332F"/>
    <w:rsid w:val="00BF5673"/>
    <w:rsid w:val="00BF703D"/>
    <w:rsid w:val="00C01394"/>
    <w:rsid w:val="00C0153C"/>
    <w:rsid w:val="00C01590"/>
    <w:rsid w:val="00C0276A"/>
    <w:rsid w:val="00C02C25"/>
    <w:rsid w:val="00C04428"/>
    <w:rsid w:val="00C04EC0"/>
    <w:rsid w:val="00C14135"/>
    <w:rsid w:val="00C14AC6"/>
    <w:rsid w:val="00C16135"/>
    <w:rsid w:val="00C16156"/>
    <w:rsid w:val="00C16323"/>
    <w:rsid w:val="00C21A35"/>
    <w:rsid w:val="00C21C6D"/>
    <w:rsid w:val="00C237CE"/>
    <w:rsid w:val="00C23DF7"/>
    <w:rsid w:val="00C241DD"/>
    <w:rsid w:val="00C26C12"/>
    <w:rsid w:val="00C277A6"/>
    <w:rsid w:val="00C27A29"/>
    <w:rsid w:val="00C300BC"/>
    <w:rsid w:val="00C3245A"/>
    <w:rsid w:val="00C332E8"/>
    <w:rsid w:val="00C3377C"/>
    <w:rsid w:val="00C33B23"/>
    <w:rsid w:val="00C33CC9"/>
    <w:rsid w:val="00C37FAC"/>
    <w:rsid w:val="00C4187F"/>
    <w:rsid w:val="00C426B1"/>
    <w:rsid w:val="00C430E5"/>
    <w:rsid w:val="00C439AC"/>
    <w:rsid w:val="00C4649A"/>
    <w:rsid w:val="00C50ADA"/>
    <w:rsid w:val="00C50F90"/>
    <w:rsid w:val="00C54143"/>
    <w:rsid w:val="00C56127"/>
    <w:rsid w:val="00C64521"/>
    <w:rsid w:val="00C67C33"/>
    <w:rsid w:val="00C75135"/>
    <w:rsid w:val="00C77D91"/>
    <w:rsid w:val="00C82DA2"/>
    <w:rsid w:val="00C834D7"/>
    <w:rsid w:val="00C845A1"/>
    <w:rsid w:val="00C87266"/>
    <w:rsid w:val="00C90769"/>
    <w:rsid w:val="00C92124"/>
    <w:rsid w:val="00CA0C89"/>
    <w:rsid w:val="00CA233F"/>
    <w:rsid w:val="00CA5231"/>
    <w:rsid w:val="00CA71F6"/>
    <w:rsid w:val="00CB2DE6"/>
    <w:rsid w:val="00CB4392"/>
    <w:rsid w:val="00CB55A0"/>
    <w:rsid w:val="00CB59A5"/>
    <w:rsid w:val="00CC0551"/>
    <w:rsid w:val="00CC1431"/>
    <w:rsid w:val="00CC382E"/>
    <w:rsid w:val="00CC73E5"/>
    <w:rsid w:val="00CD00D8"/>
    <w:rsid w:val="00CD19A6"/>
    <w:rsid w:val="00CD3CF2"/>
    <w:rsid w:val="00CD5302"/>
    <w:rsid w:val="00CD6089"/>
    <w:rsid w:val="00CE110A"/>
    <w:rsid w:val="00CE16FF"/>
    <w:rsid w:val="00CE4D6B"/>
    <w:rsid w:val="00CE6528"/>
    <w:rsid w:val="00CE798C"/>
    <w:rsid w:val="00CF05A4"/>
    <w:rsid w:val="00CF0B54"/>
    <w:rsid w:val="00CF1367"/>
    <w:rsid w:val="00CF2ACC"/>
    <w:rsid w:val="00D0187C"/>
    <w:rsid w:val="00D028FE"/>
    <w:rsid w:val="00D06A7B"/>
    <w:rsid w:val="00D07D02"/>
    <w:rsid w:val="00D125D4"/>
    <w:rsid w:val="00D12F96"/>
    <w:rsid w:val="00D13464"/>
    <w:rsid w:val="00D1666E"/>
    <w:rsid w:val="00D213A7"/>
    <w:rsid w:val="00D22EC2"/>
    <w:rsid w:val="00D22F95"/>
    <w:rsid w:val="00D24DF4"/>
    <w:rsid w:val="00D26418"/>
    <w:rsid w:val="00D26F6B"/>
    <w:rsid w:val="00D31096"/>
    <w:rsid w:val="00D31137"/>
    <w:rsid w:val="00D3238B"/>
    <w:rsid w:val="00D32D7B"/>
    <w:rsid w:val="00D330FE"/>
    <w:rsid w:val="00D346DE"/>
    <w:rsid w:val="00D373E0"/>
    <w:rsid w:val="00D37A58"/>
    <w:rsid w:val="00D40A16"/>
    <w:rsid w:val="00D4295B"/>
    <w:rsid w:val="00D430E4"/>
    <w:rsid w:val="00D45A6C"/>
    <w:rsid w:val="00D45E13"/>
    <w:rsid w:val="00D46F2E"/>
    <w:rsid w:val="00D50760"/>
    <w:rsid w:val="00D53804"/>
    <w:rsid w:val="00D53C2D"/>
    <w:rsid w:val="00D553C8"/>
    <w:rsid w:val="00D56358"/>
    <w:rsid w:val="00D57050"/>
    <w:rsid w:val="00D61274"/>
    <w:rsid w:val="00D62D31"/>
    <w:rsid w:val="00D62F22"/>
    <w:rsid w:val="00D630D8"/>
    <w:rsid w:val="00D632CD"/>
    <w:rsid w:val="00D641F7"/>
    <w:rsid w:val="00D65574"/>
    <w:rsid w:val="00D65CF0"/>
    <w:rsid w:val="00D716E0"/>
    <w:rsid w:val="00D72D7F"/>
    <w:rsid w:val="00D72E98"/>
    <w:rsid w:val="00D80046"/>
    <w:rsid w:val="00D83A68"/>
    <w:rsid w:val="00D83BEE"/>
    <w:rsid w:val="00D85212"/>
    <w:rsid w:val="00D85763"/>
    <w:rsid w:val="00D86813"/>
    <w:rsid w:val="00D87859"/>
    <w:rsid w:val="00D920FB"/>
    <w:rsid w:val="00D926FE"/>
    <w:rsid w:val="00D957A7"/>
    <w:rsid w:val="00D9666A"/>
    <w:rsid w:val="00DA4439"/>
    <w:rsid w:val="00DA4574"/>
    <w:rsid w:val="00DB0FCD"/>
    <w:rsid w:val="00DB2D92"/>
    <w:rsid w:val="00DB2F84"/>
    <w:rsid w:val="00DB3B02"/>
    <w:rsid w:val="00DB3D51"/>
    <w:rsid w:val="00DB44A6"/>
    <w:rsid w:val="00DB5A66"/>
    <w:rsid w:val="00DB69A2"/>
    <w:rsid w:val="00DC1077"/>
    <w:rsid w:val="00DC1239"/>
    <w:rsid w:val="00DC5A37"/>
    <w:rsid w:val="00DC6E8E"/>
    <w:rsid w:val="00DD0BFE"/>
    <w:rsid w:val="00DD0C04"/>
    <w:rsid w:val="00DD1683"/>
    <w:rsid w:val="00DD2FBC"/>
    <w:rsid w:val="00DD5E98"/>
    <w:rsid w:val="00DD64BF"/>
    <w:rsid w:val="00DE6192"/>
    <w:rsid w:val="00DE6B45"/>
    <w:rsid w:val="00DF32B7"/>
    <w:rsid w:val="00DF3EAB"/>
    <w:rsid w:val="00DF457E"/>
    <w:rsid w:val="00DF4A29"/>
    <w:rsid w:val="00DF6357"/>
    <w:rsid w:val="00E015C8"/>
    <w:rsid w:val="00E06190"/>
    <w:rsid w:val="00E07CA3"/>
    <w:rsid w:val="00E10398"/>
    <w:rsid w:val="00E1315D"/>
    <w:rsid w:val="00E204CF"/>
    <w:rsid w:val="00E21DEB"/>
    <w:rsid w:val="00E237C7"/>
    <w:rsid w:val="00E239B6"/>
    <w:rsid w:val="00E24520"/>
    <w:rsid w:val="00E24F54"/>
    <w:rsid w:val="00E25EFB"/>
    <w:rsid w:val="00E3037D"/>
    <w:rsid w:val="00E3074C"/>
    <w:rsid w:val="00E33F3D"/>
    <w:rsid w:val="00E36C55"/>
    <w:rsid w:val="00E37C7A"/>
    <w:rsid w:val="00E4496F"/>
    <w:rsid w:val="00E44E6D"/>
    <w:rsid w:val="00E45EBB"/>
    <w:rsid w:val="00E51BB2"/>
    <w:rsid w:val="00E52835"/>
    <w:rsid w:val="00E5298E"/>
    <w:rsid w:val="00E54AE5"/>
    <w:rsid w:val="00E63D1B"/>
    <w:rsid w:val="00E67D67"/>
    <w:rsid w:val="00E70B80"/>
    <w:rsid w:val="00E741E5"/>
    <w:rsid w:val="00E74847"/>
    <w:rsid w:val="00E77004"/>
    <w:rsid w:val="00E776F7"/>
    <w:rsid w:val="00E816FB"/>
    <w:rsid w:val="00E81CC7"/>
    <w:rsid w:val="00E85A8B"/>
    <w:rsid w:val="00E86F24"/>
    <w:rsid w:val="00E8776A"/>
    <w:rsid w:val="00E918CB"/>
    <w:rsid w:val="00E91C24"/>
    <w:rsid w:val="00E933E5"/>
    <w:rsid w:val="00E9486C"/>
    <w:rsid w:val="00E96A02"/>
    <w:rsid w:val="00EA019C"/>
    <w:rsid w:val="00EA21B3"/>
    <w:rsid w:val="00EA260A"/>
    <w:rsid w:val="00EA2D72"/>
    <w:rsid w:val="00EA38F0"/>
    <w:rsid w:val="00EA77DF"/>
    <w:rsid w:val="00EB0571"/>
    <w:rsid w:val="00EB2EAB"/>
    <w:rsid w:val="00EB4177"/>
    <w:rsid w:val="00EB6351"/>
    <w:rsid w:val="00EB7DAA"/>
    <w:rsid w:val="00EC049C"/>
    <w:rsid w:val="00EC0F1C"/>
    <w:rsid w:val="00EC419B"/>
    <w:rsid w:val="00EC6439"/>
    <w:rsid w:val="00ED193C"/>
    <w:rsid w:val="00ED3619"/>
    <w:rsid w:val="00ED3796"/>
    <w:rsid w:val="00ED52E3"/>
    <w:rsid w:val="00ED5ED6"/>
    <w:rsid w:val="00ED7059"/>
    <w:rsid w:val="00EE032D"/>
    <w:rsid w:val="00EE0DA6"/>
    <w:rsid w:val="00EE0E15"/>
    <w:rsid w:val="00EE35ED"/>
    <w:rsid w:val="00EE4EE0"/>
    <w:rsid w:val="00EE5825"/>
    <w:rsid w:val="00EE653F"/>
    <w:rsid w:val="00EE70A2"/>
    <w:rsid w:val="00EE71C5"/>
    <w:rsid w:val="00EE7997"/>
    <w:rsid w:val="00EF0AEF"/>
    <w:rsid w:val="00EF0C2D"/>
    <w:rsid w:val="00EF2205"/>
    <w:rsid w:val="00EF36C8"/>
    <w:rsid w:val="00EF5002"/>
    <w:rsid w:val="00EF5DEA"/>
    <w:rsid w:val="00EF7EF8"/>
    <w:rsid w:val="00F00FE5"/>
    <w:rsid w:val="00F068BD"/>
    <w:rsid w:val="00F108CB"/>
    <w:rsid w:val="00F1103D"/>
    <w:rsid w:val="00F165D8"/>
    <w:rsid w:val="00F174B1"/>
    <w:rsid w:val="00F20B88"/>
    <w:rsid w:val="00F2281B"/>
    <w:rsid w:val="00F231A5"/>
    <w:rsid w:val="00F269A9"/>
    <w:rsid w:val="00F31C3D"/>
    <w:rsid w:val="00F323B3"/>
    <w:rsid w:val="00F32ACC"/>
    <w:rsid w:val="00F3397A"/>
    <w:rsid w:val="00F378E6"/>
    <w:rsid w:val="00F40866"/>
    <w:rsid w:val="00F43ECE"/>
    <w:rsid w:val="00F45161"/>
    <w:rsid w:val="00F5018A"/>
    <w:rsid w:val="00F51213"/>
    <w:rsid w:val="00F51F08"/>
    <w:rsid w:val="00F52DC3"/>
    <w:rsid w:val="00F5668C"/>
    <w:rsid w:val="00F61A9D"/>
    <w:rsid w:val="00F6201A"/>
    <w:rsid w:val="00F6485A"/>
    <w:rsid w:val="00F65A09"/>
    <w:rsid w:val="00F65EBE"/>
    <w:rsid w:val="00F71F20"/>
    <w:rsid w:val="00F72061"/>
    <w:rsid w:val="00F7292D"/>
    <w:rsid w:val="00F72D5F"/>
    <w:rsid w:val="00F733AA"/>
    <w:rsid w:val="00F77CC2"/>
    <w:rsid w:val="00F82374"/>
    <w:rsid w:val="00F82DC9"/>
    <w:rsid w:val="00F8549F"/>
    <w:rsid w:val="00F858CE"/>
    <w:rsid w:val="00F85E66"/>
    <w:rsid w:val="00F9087F"/>
    <w:rsid w:val="00F90DC6"/>
    <w:rsid w:val="00F9402B"/>
    <w:rsid w:val="00F942DD"/>
    <w:rsid w:val="00F95009"/>
    <w:rsid w:val="00F97AD7"/>
    <w:rsid w:val="00FA2D73"/>
    <w:rsid w:val="00FA59A8"/>
    <w:rsid w:val="00FA5CAB"/>
    <w:rsid w:val="00FA6C72"/>
    <w:rsid w:val="00FB43F6"/>
    <w:rsid w:val="00FB62F4"/>
    <w:rsid w:val="00FB75A2"/>
    <w:rsid w:val="00FC2EC3"/>
    <w:rsid w:val="00FC4EC5"/>
    <w:rsid w:val="00FC52A9"/>
    <w:rsid w:val="00FD147A"/>
    <w:rsid w:val="00FD224E"/>
    <w:rsid w:val="00FD2BFB"/>
    <w:rsid w:val="00FD39A1"/>
    <w:rsid w:val="00FD56AA"/>
    <w:rsid w:val="00FD63A1"/>
    <w:rsid w:val="00FD6C82"/>
    <w:rsid w:val="00FD6F07"/>
    <w:rsid w:val="00FE2CA0"/>
    <w:rsid w:val="00FE5D5B"/>
    <w:rsid w:val="00FE6F97"/>
    <w:rsid w:val="00FF1EAD"/>
    <w:rsid w:val="00FF3582"/>
    <w:rsid w:val="00FF3C7E"/>
    <w:rsid w:val="00FF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7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EF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104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0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1042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1906"/>
    <w:pPr>
      <w:suppressAutoHyphens/>
      <w:spacing w:before="280" w:after="28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0ADA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50AD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B4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495851"/>
    <w:pPr>
      <w:ind w:firstLine="709"/>
      <w:jc w:val="both"/>
    </w:pPr>
  </w:style>
  <w:style w:type="character" w:customStyle="1" w:styleId="Pro-Gramma0">
    <w:name w:val="Pro-Gramma Знак"/>
    <w:link w:val="Pro-Gramma"/>
    <w:rsid w:val="0049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530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304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9B25E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9B25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List1">
    <w:name w:val="Pro-List #1"/>
    <w:basedOn w:val="Pro-Gramma"/>
    <w:link w:val="Pro-List10"/>
    <w:uiPriority w:val="99"/>
    <w:qFormat/>
    <w:rsid w:val="009B25E3"/>
  </w:style>
  <w:style w:type="character" w:customStyle="1" w:styleId="Pro-List10">
    <w:name w:val="Pro-List #1 Знак Знак"/>
    <w:link w:val="Pro-List1"/>
    <w:uiPriority w:val="99"/>
    <w:rsid w:val="009B2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7C7A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1D1E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D1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0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4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1EF7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Hyperlink"/>
    <w:uiPriority w:val="99"/>
    <w:unhideWhenUsed/>
    <w:rsid w:val="00821EF7"/>
    <w:rPr>
      <w:color w:val="0000FF"/>
      <w:u w:val="single"/>
    </w:rPr>
  </w:style>
  <w:style w:type="paragraph" w:customStyle="1" w:styleId="s1">
    <w:name w:val="s_1"/>
    <w:basedOn w:val="a"/>
    <w:rsid w:val="004D3472"/>
    <w:pPr>
      <w:spacing w:before="100" w:beforeAutospacing="1" w:after="100" w:afterAutospacing="1"/>
    </w:pPr>
  </w:style>
  <w:style w:type="character" w:styleId="af0">
    <w:name w:val="Subtle Reference"/>
    <w:basedOn w:val="a0"/>
    <w:uiPriority w:val="31"/>
    <w:qFormat/>
    <w:rsid w:val="00495F03"/>
    <w:rPr>
      <w:smallCaps/>
      <w:color w:val="C0504D" w:themeColor="accent2"/>
      <w:u w:val="single"/>
    </w:rPr>
  </w:style>
  <w:style w:type="character" w:customStyle="1" w:styleId="af1">
    <w:name w:val="Гипертекстовая ссылка"/>
    <w:uiPriority w:val="99"/>
    <w:rsid w:val="0008359D"/>
    <w:rPr>
      <w:rFonts w:cs="Times New Roman"/>
      <w:color w:val="106BBE"/>
    </w:rPr>
  </w:style>
  <w:style w:type="paragraph" w:customStyle="1" w:styleId="TableParagraph">
    <w:name w:val="Table Paragraph"/>
    <w:basedOn w:val="a"/>
    <w:uiPriority w:val="1"/>
    <w:qFormat/>
    <w:rsid w:val="00D1346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unhideWhenUsed/>
    <w:rsid w:val="00D1346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13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5779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ro-Tab">
    <w:name w:val="Pro-Tab"/>
    <w:basedOn w:val="Pro-Gramma"/>
    <w:uiPriority w:val="99"/>
    <w:rsid w:val="00957799"/>
    <w:pPr>
      <w:spacing w:before="40" w:after="40"/>
      <w:ind w:firstLine="0"/>
      <w:jc w:val="left"/>
    </w:pPr>
    <w:rPr>
      <w:rFonts w:ascii="Tahoma" w:eastAsia="Calibri" w:hAnsi="Tahoma"/>
      <w:sz w:val="16"/>
      <w:szCs w:val="20"/>
    </w:rPr>
  </w:style>
  <w:style w:type="paragraph" w:customStyle="1" w:styleId="af4">
    <w:name w:val="Знак"/>
    <w:basedOn w:val="a"/>
    <w:uiPriority w:val="99"/>
    <w:rsid w:val="009577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Комментарий"/>
    <w:basedOn w:val="a"/>
    <w:next w:val="a"/>
    <w:uiPriority w:val="99"/>
    <w:rsid w:val="0095779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957799"/>
    <w:rPr>
      <w:i/>
      <w:iCs/>
    </w:rPr>
  </w:style>
  <w:style w:type="paragraph" w:customStyle="1" w:styleId="11">
    <w:name w:val="Абзац списка1"/>
    <w:basedOn w:val="a"/>
    <w:link w:val="af7"/>
    <w:uiPriority w:val="99"/>
    <w:rsid w:val="00957799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f7">
    <w:name w:val="Абзац списка Знак"/>
    <w:link w:val="11"/>
    <w:uiPriority w:val="99"/>
    <w:locked/>
    <w:rsid w:val="00957799"/>
    <w:rPr>
      <w:rFonts w:ascii="Calibri" w:eastAsia="Times New Roman" w:hAnsi="Calibri" w:cs="Times New Roman"/>
      <w:szCs w:val="20"/>
    </w:rPr>
  </w:style>
  <w:style w:type="paragraph" w:styleId="af8">
    <w:name w:val="Body Text Indent"/>
    <w:basedOn w:val="a"/>
    <w:link w:val="af9"/>
    <w:uiPriority w:val="99"/>
    <w:rsid w:val="00957799"/>
    <w:pPr>
      <w:suppressAutoHyphens/>
      <w:spacing w:after="120"/>
      <w:ind w:left="283" w:firstLine="567"/>
      <w:jc w:val="both"/>
    </w:pPr>
    <w:rPr>
      <w:rFonts w:ascii="Calibri" w:eastAsia="Calibri" w:hAnsi="Calibri"/>
      <w:szCs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957799"/>
    <w:rPr>
      <w:rFonts w:ascii="Calibri" w:eastAsia="Calibri" w:hAnsi="Calibri" w:cs="Times New Roman"/>
      <w:sz w:val="24"/>
      <w:szCs w:val="20"/>
      <w:lang w:eastAsia="ar-SA"/>
    </w:rPr>
  </w:style>
  <w:style w:type="character" w:customStyle="1" w:styleId="BodyTextIndentChar">
    <w:name w:val="Body Text Indent Char"/>
    <w:uiPriority w:val="99"/>
    <w:semiHidden/>
    <w:rsid w:val="00957799"/>
    <w:rPr>
      <w:rFonts w:ascii="Times New Roman" w:eastAsia="Times New Roman" w:hAnsi="Times New Roman"/>
      <w:sz w:val="24"/>
      <w:szCs w:val="24"/>
    </w:rPr>
  </w:style>
  <w:style w:type="character" w:customStyle="1" w:styleId="afa">
    <w:name w:val="Цветовое выделение"/>
    <w:uiPriority w:val="99"/>
    <w:rsid w:val="00957799"/>
    <w:rPr>
      <w:b/>
      <w:color w:val="26282F"/>
    </w:rPr>
  </w:style>
  <w:style w:type="character" w:styleId="afb">
    <w:name w:val="Emphasis"/>
    <w:basedOn w:val="a0"/>
    <w:uiPriority w:val="20"/>
    <w:qFormat/>
    <w:rsid w:val="00957799"/>
    <w:rPr>
      <w:i/>
      <w:iCs/>
    </w:rPr>
  </w:style>
  <w:style w:type="paragraph" w:styleId="afc">
    <w:name w:val="Title"/>
    <w:basedOn w:val="a"/>
    <w:next w:val="a"/>
    <w:link w:val="afd"/>
    <w:qFormat/>
    <w:rsid w:val="009577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c"/>
    <w:rsid w:val="009577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28374274/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8374274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8374274/1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2837427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8374274/1000" TargetMode="External"/><Relationship Id="rId14" Type="http://schemas.openxmlformats.org/officeDocument/2006/relationships/hyperlink" Target="http://internet.garant.ru/document/redirect/2837427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FE9F8E7-5B41-4653-ACCA-DFD17B86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8768</Words>
  <Characters>49978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Рита</cp:lastModifiedBy>
  <cp:revision>3</cp:revision>
  <cp:lastPrinted>2022-12-13T07:31:00Z</cp:lastPrinted>
  <dcterms:created xsi:type="dcterms:W3CDTF">2022-12-16T06:46:00Z</dcterms:created>
  <dcterms:modified xsi:type="dcterms:W3CDTF">2022-12-16T06:53:00Z</dcterms:modified>
</cp:coreProperties>
</file>