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E9" w:rsidRDefault="008101E9" w:rsidP="008101E9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>
            <wp:extent cx="809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E9" w:rsidRPr="00F107EB" w:rsidRDefault="008101E9" w:rsidP="008101E9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8101E9" w:rsidRDefault="008101E9" w:rsidP="008101E9"/>
    <w:p w:rsidR="008101E9" w:rsidRDefault="008101E9" w:rsidP="00810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8101E9" w:rsidRDefault="008101E9" w:rsidP="00810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8101E9" w:rsidRDefault="008101E9" w:rsidP="008101E9">
      <w:pPr>
        <w:rPr>
          <w:b/>
        </w:rPr>
      </w:pPr>
    </w:p>
    <w:p w:rsidR="008101E9" w:rsidRDefault="008101E9" w:rsidP="008101E9">
      <w:pPr>
        <w:jc w:val="center"/>
        <w:rPr>
          <w:sz w:val="28"/>
        </w:rPr>
      </w:pPr>
    </w:p>
    <w:p w:rsidR="008101E9" w:rsidRPr="00AA09B9" w:rsidRDefault="008101E9" w:rsidP="008101E9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p w:rsidR="008101E9" w:rsidRDefault="00F16FB7" w:rsidP="008101E9">
      <w:pPr>
        <w:pStyle w:val="a8"/>
        <w:tabs>
          <w:tab w:val="left" w:pos="8370"/>
        </w:tabs>
        <w:rPr>
          <w:sz w:val="28"/>
        </w:rPr>
      </w:pPr>
      <w:r>
        <w:rPr>
          <w:sz w:val="28"/>
        </w:rPr>
        <w:t>20</w:t>
      </w:r>
      <w:r w:rsidR="0062531C">
        <w:rPr>
          <w:sz w:val="28"/>
        </w:rPr>
        <w:t xml:space="preserve"> </w:t>
      </w:r>
      <w:r w:rsidR="002C0579">
        <w:rPr>
          <w:sz w:val="28"/>
        </w:rPr>
        <w:t>августа</w:t>
      </w:r>
      <w:r w:rsidR="00FB36C4">
        <w:rPr>
          <w:sz w:val="28"/>
        </w:rPr>
        <w:t xml:space="preserve"> 2020                                                                      </w:t>
      </w:r>
      <w:r w:rsidR="008101E9">
        <w:rPr>
          <w:sz w:val="28"/>
        </w:rPr>
        <w:t xml:space="preserve">№ </w:t>
      </w:r>
      <w:r>
        <w:rPr>
          <w:sz w:val="28"/>
        </w:rPr>
        <w:t>17</w:t>
      </w:r>
      <w:r w:rsidR="00F37E94">
        <w:rPr>
          <w:sz w:val="28"/>
        </w:rPr>
        <w:t>9</w:t>
      </w:r>
      <w:r>
        <w:rPr>
          <w:sz w:val="28"/>
        </w:rPr>
        <w:t>/22</w:t>
      </w:r>
    </w:p>
    <w:p w:rsidR="008101E9" w:rsidRDefault="008101E9" w:rsidP="008101E9">
      <w:pPr>
        <w:jc w:val="center"/>
        <w:rPr>
          <w:b/>
          <w:sz w:val="28"/>
          <w:szCs w:val="28"/>
        </w:rPr>
      </w:pPr>
    </w:p>
    <w:p w:rsidR="00290711" w:rsidRDefault="00290711" w:rsidP="00290711">
      <w:pPr>
        <w:jc w:val="center"/>
        <w:rPr>
          <w:b/>
          <w:sz w:val="28"/>
          <w:szCs w:val="28"/>
        </w:rPr>
      </w:pPr>
      <w:r w:rsidRPr="008C14BE">
        <w:rPr>
          <w:b/>
          <w:sz w:val="28"/>
          <w:szCs w:val="28"/>
        </w:rPr>
        <w:t xml:space="preserve">О досрочном голосовании </w:t>
      </w:r>
      <w:r>
        <w:rPr>
          <w:b/>
          <w:sz w:val="28"/>
          <w:szCs w:val="28"/>
        </w:rPr>
        <w:t>в помещениях</w:t>
      </w:r>
      <w:r w:rsidRPr="008C14BE">
        <w:rPr>
          <w:b/>
          <w:sz w:val="28"/>
          <w:szCs w:val="28"/>
        </w:rPr>
        <w:t xml:space="preserve"> для голосования</w:t>
      </w:r>
    </w:p>
    <w:p w:rsidR="00290711" w:rsidRDefault="00290711" w:rsidP="00290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выборов депутатов городской Думы </w:t>
      </w:r>
    </w:p>
    <w:p w:rsidR="00290711" w:rsidRPr="008C14BE" w:rsidRDefault="00290711" w:rsidP="00290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Вичуга</w:t>
      </w:r>
    </w:p>
    <w:p w:rsidR="00290711" w:rsidRDefault="00290711" w:rsidP="00290711">
      <w:pPr>
        <w:jc w:val="center"/>
        <w:rPr>
          <w:sz w:val="28"/>
          <w:szCs w:val="28"/>
        </w:rPr>
      </w:pPr>
    </w:p>
    <w:p w:rsidR="00290711" w:rsidRDefault="00290711" w:rsidP="00290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1.4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ЦИК от 24.07.2020 № 260/1916-7 (далее – Порядок досрочного голосования), в целях создания условий для защиты здоровья избирателей, учитывая постановление Избирательной комиссии Ивановской области от 03.06.2009 № 61/403-4 «О возложении</w:t>
      </w:r>
      <w:proofErr w:type="gramEnd"/>
      <w:r>
        <w:rPr>
          <w:sz w:val="28"/>
          <w:szCs w:val="28"/>
        </w:rPr>
        <w:t xml:space="preserve"> полномочий избирательной комиссии городского округа Вичуга  на территориальную избирательную комиссию города Вичуга», территориальная избирательная комиссия города Вичуга  решила:</w:t>
      </w:r>
    </w:p>
    <w:p w:rsidR="00290711" w:rsidRDefault="00290711" w:rsidP="00290711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11, 12 сентября 2020 года досрочное голосование </w:t>
      </w:r>
      <w:r w:rsidR="008C51B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помещениях для голосования участковых избирательных </w:t>
      </w:r>
      <w:r w:rsidR="008C51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ком</w:t>
      </w:r>
      <w:r w:rsidR="00EA2D73">
        <w:rPr>
          <w:sz w:val="28"/>
          <w:szCs w:val="28"/>
        </w:rPr>
        <w:t xml:space="preserve">иссий избирательных участков </w:t>
      </w:r>
      <w:r>
        <w:rPr>
          <w:sz w:val="28"/>
          <w:szCs w:val="28"/>
        </w:rPr>
        <w:t xml:space="preserve">№№ </w:t>
      </w:r>
      <w:r w:rsidR="00EA2D73">
        <w:rPr>
          <w:sz w:val="28"/>
          <w:szCs w:val="28"/>
        </w:rPr>
        <w:t>223,224,225,226,</w:t>
      </w:r>
      <w:r w:rsidR="002676D1">
        <w:rPr>
          <w:sz w:val="28"/>
          <w:szCs w:val="28"/>
        </w:rPr>
        <w:t>227,</w:t>
      </w:r>
      <w:r w:rsidR="00EA2D73">
        <w:rPr>
          <w:sz w:val="28"/>
          <w:szCs w:val="28"/>
        </w:rPr>
        <w:t>228,229,230,231,232,233,234,</w:t>
      </w:r>
      <w:r w:rsidR="002676D1">
        <w:rPr>
          <w:sz w:val="28"/>
          <w:szCs w:val="28"/>
        </w:rPr>
        <w:t>235,236,</w:t>
      </w:r>
      <w:r w:rsidR="00EA2D73">
        <w:rPr>
          <w:sz w:val="28"/>
          <w:szCs w:val="28"/>
        </w:rPr>
        <w:t>237,238,239</w:t>
      </w:r>
      <w:r w:rsidR="002676D1">
        <w:rPr>
          <w:sz w:val="28"/>
          <w:szCs w:val="28"/>
        </w:rPr>
        <w:t>,241</w:t>
      </w:r>
      <w:r w:rsidR="00EA2D73">
        <w:rPr>
          <w:sz w:val="28"/>
          <w:szCs w:val="28"/>
        </w:rPr>
        <w:t>,242,243</w:t>
      </w:r>
      <w:r w:rsidR="00F16FB7">
        <w:rPr>
          <w:sz w:val="28"/>
          <w:szCs w:val="28"/>
        </w:rPr>
        <w:t xml:space="preserve"> </w:t>
      </w:r>
      <w:r w:rsidR="00EA2D7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правилам, установленным разделом 2 Порядка досрочного голосования.</w:t>
      </w:r>
    </w:p>
    <w:p w:rsidR="00290711" w:rsidRDefault="00290711" w:rsidP="00290711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решения в участковые избирательные  комиссии избирательных участков №№ </w:t>
      </w:r>
      <w:r w:rsidR="00F16FB7">
        <w:rPr>
          <w:sz w:val="28"/>
          <w:szCs w:val="28"/>
        </w:rPr>
        <w:t xml:space="preserve">223-239; 241-243 </w:t>
      </w:r>
      <w:r>
        <w:rPr>
          <w:sz w:val="28"/>
          <w:szCs w:val="28"/>
        </w:rPr>
        <w:t>для организации досрочного голосования в помещениях для голосования.</w:t>
      </w:r>
    </w:p>
    <w:p w:rsidR="00290711" w:rsidRDefault="00290711" w:rsidP="00290711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время проведения досрочного голосования в помещениях для голосования </w:t>
      </w:r>
      <w:r w:rsidR="002676D1">
        <w:rPr>
          <w:sz w:val="28"/>
          <w:szCs w:val="28"/>
        </w:rPr>
        <w:t>участковых избирательных комиссий избирательных участков №№ 227, 235, 236, 241 с 8-00 до 20-00 часов; для участковых избирательных комиссий избирательных участков №№ 223,224,225,226,228,229,230,231,232,233,234, 237,238,239,</w:t>
      </w:r>
      <w:r w:rsidR="00B12EC6">
        <w:rPr>
          <w:sz w:val="28"/>
          <w:szCs w:val="28"/>
        </w:rPr>
        <w:t xml:space="preserve"> </w:t>
      </w:r>
      <w:r w:rsidR="002676D1">
        <w:rPr>
          <w:sz w:val="28"/>
          <w:szCs w:val="28"/>
        </w:rPr>
        <w:t xml:space="preserve">242,243 </w:t>
      </w:r>
      <w:r>
        <w:rPr>
          <w:sz w:val="28"/>
          <w:szCs w:val="28"/>
        </w:rPr>
        <w:t xml:space="preserve">с </w:t>
      </w:r>
      <w:r w:rsidR="00876B2B">
        <w:rPr>
          <w:sz w:val="28"/>
          <w:szCs w:val="28"/>
        </w:rPr>
        <w:t xml:space="preserve">8-00 </w:t>
      </w:r>
      <w:r>
        <w:rPr>
          <w:sz w:val="28"/>
          <w:szCs w:val="28"/>
        </w:rPr>
        <w:t xml:space="preserve"> до </w:t>
      </w:r>
      <w:r w:rsidR="00876B2B">
        <w:rPr>
          <w:sz w:val="28"/>
          <w:szCs w:val="28"/>
        </w:rPr>
        <w:t xml:space="preserve">15-00 </w:t>
      </w:r>
      <w:bookmarkStart w:id="0" w:name="_GoBack"/>
      <w:bookmarkEnd w:id="0"/>
      <w:r>
        <w:rPr>
          <w:sz w:val="28"/>
          <w:szCs w:val="28"/>
        </w:rPr>
        <w:t>часов.**</w:t>
      </w:r>
    </w:p>
    <w:p w:rsidR="00290711" w:rsidRDefault="00290711" w:rsidP="00290711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Поручить участковым избирательным комиссиям избирательных участков №№ </w:t>
      </w:r>
      <w:r w:rsidR="00B12EC6">
        <w:rPr>
          <w:sz w:val="28"/>
          <w:szCs w:val="28"/>
        </w:rPr>
        <w:t>223-239, 241-243</w:t>
      </w:r>
      <w:r w:rsidR="00EA2D73">
        <w:rPr>
          <w:sz w:val="28"/>
          <w:szCs w:val="28"/>
        </w:rPr>
        <w:t xml:space="preserve">  </w:t>
      </w:r>
      <w:r>
        <w:rPr>
          <w:sz w:val="28"/>
          <w:szCs w:val="28"/>
        </w:rPr>
        <w:t>проинформировать избирателей в период со 2 по 9 сентября о возможности досрочного голосования в помещениях для голосования и режиме работы участковых комиссий.</w:t>
      </w:r>
    </w:p>
    <w:p w:rsidR="00290711" w:rsidRDefault="00290711" w:rsidP="00290711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решения в Избирательную комиссию Ивановской области.</w:t>
      </w:r>
    </w:p>
    <w:p w:rsidR="00290711" w:rsidRDefault="00290711" w:rsidP="00290711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копию</w:t>
      </w:r>
      <w:proofErr w:type="gramEnd"/>
      <w:r>
        <w:rPr>
          <w:sz w:val="28"/>
          <w:szCs w:val="28"/>
        </w:rPr>
        <w:t xml:space="preserve"> настоящего решения на информационном стенде территориальной избирательной комиссии города Вичуга и в информационно-телекоммуникационной сети общего пользования «Интернет».</w:t>
      </w:r>
    </w:p>
    <w:p w:rsidR="00F16FB7" w:rsidRDefault="00F16FB7" w:rsidP="00F16FB7">
      <w:pPr>
        <w:pStyle w:val="ac"/>
        <w:spacing w:after="200" w:line="276" w:lineRule="auto"/>
        <w:ind w:left="1065"/>
        <w:jc w:val="both"/>
        <w:rPr>
          <w:sz w:val="28"/>
          <w:szCs w:val="28"/>
        </w:rPr>
      </w:pPr>
    </w:p>
    <w:p w:rsidR="00290711" w:rsidRDefault="00290711" w:rsidP="0029071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Л.В. Голубева</w:t>
      </w:r>
    </w:p>
    <w:p w:rsidR="00290711" w:rsidRDefault="00290711" w:rsidP="00290711">
      <w:pPr>
        <w:ind w:left="705"/>
        <w:jc w:val="both"/>
        <w:rPr>
          <w:sz w:val="28"/>
          <w:szCs w:val="28"/>
        </w:rPr>
      </w:pPr>
    </w:p>
    <w:p w:rsidR="00290711" w:rsidRDefault="00290711" w:rsidP="0029071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Ю.С. Бурова</w:t>
      </w:r>
    </w:p>
    <w:p w:rsidR="00185BBD" w:rsidRDefault="00185BBD" w:rsidP="00290711">
      <w:pPr>
        <w:ind w:left="705"/>
        <w:jc w:val="both"/>
        <w:rPr>
          <w:sz w:val="28"/>
          <w:szCs w:val="28"/>
        </w:rPr>
      </w:pPr>
    </w:p>
    <w:p w:rsidR="00185BBD" w:rsidRDefault="00185BBD" w:rsidP="00290711">
      <w:pPr>
        <w:ind w:left="705"/>
        <w:jc w:val="both"/>
        <w:rPr>
          <w:sz w:val="28"/>
          <w:szCs w:val="28"/>
        </w:rPr>
      </w:pPr>
    </w:p>
    <w:p w:rsidR="00185BBD" w:rsidRDefault="00185BBD" w:rsidP="00290711">
      <w:pPr>
        <w:ind w:left="705"/>
        <w:jc w:val="both"/>
        <w:rPr>
          <w:sz w:val="28"/>
          <w:szCs w:val="28"/>
        </w:rPr>
      </w:pPr>
    </w:p>
    <w:p w:rsidR="00290711" w:rsidRDefault="00290711" w:rsidP="00290711">
      <w:pPr>
        <w:ind w:left="705"/>
        <w:jc w:val="both"/>
        <w:rPr>
          <w:sz w:val="28"/>
          <w:szCs w:val="28"/>
        </w:rPr>
      </w:pPr>
    </w:p>
    <w:p w:rsidR="00F16FB7" w:rsidRDefault="00F16FB7" w:rsidP="00290711">
      <w:pPr>
        <w:ind w:left="705"/>
        <w:jc w:val="both"/>
        <w:rPr>
          <w:sz w:val="28"/>
          <w:szCs w:val="28"/>
        </w:rPr>
      </w:pPr>
    </w:p>
    <w:p w:rsidR="00F16FB7" w:rsidRDefault="00F16FB7" w:rsidP="00290711">
      <w:pPr>
        <w:ind w:left="705"/>
        <w:jc w:val="both"/>
        <w:rPr>
          <w:sz w:val="28"/>
          <w:szCs w:val="28"/>
        </w:rPr>
      </w:pPr>
    </w:p>
    <w:p w:rsidR="00F16FB7" w:rsidRDefault="00F16FB7" w:rsidP="00290711">
      <w:pPr>
        <w:ind w:left="705"/>
        <w:jc w:val="both"/>
        <w:rPr>
          <w:sz w:val="28"/>
          <w:szCs w:val="28"/>
        </w:rPr>
      </w:pPr>
    </w:p>
    <w:p w:rsidR="00F16FB7" w:rsidRDefault="00F16FB7" w:rsidP="00B12EC6">
      <w:pPr>
        <w:jc w:val="both"/>
        <w:rPr>
          <w:sz w:val="28"/>
          <w:szCs w:val="28"/>
        </w:rPr>
      </w:pPr>
    </w:p>
    <w:p w:rsidR="00F16FB7" w:rsidRDefault="00F16FB7" w:rsidP="00290711">
      <w:pPr>
        <w:ind w:left="705"/>
        <w:jc w:val="both"/>
        <w:rPr>
          <w:sz w:val="28"/>
          <w:szCs w:val="28"/>
        </w:rPr>
      </w:pPr>
    </w:p>
    <w:p w:rsidR="00F16FB7" w:rsidRDefault="00F16FB7" w:rsidP="00290711">
      <w:pPr>
        <w:ind w:left="705"/>
        <w:jc w:val="both"/>
        <w:rPr>
          <w:sz w:val="28"/>
          <w:szCs w:val="28"/>
        </w:rPr>
      </w:pPr>
    </w:p>
    <w:p w:rsidR="00290711" w:rsidRDefault="00290711" w:rsidP="00290711">
      <w:pPr>
        <w:ind w:left="705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* </w:t>
      </w:r>
      <w:r w:rsidRPr="00F06539">
        <w:rPr>
          <w:i/>
          <w:sz w:val="28"/>
          <w:szCs w:val="28"/>
        </w:rPr>
        <w:t>В соответствии с пунктом 1.</w:t>
      </w:r>
      <w:r>
        <w:rPr>
          <w:i/>
          <w:sz w:val="28"/>
          <w:szCs w:val="28"/>
        </w:rPr>
        <w:t>7</w:t>
      </w:r>
      <w:r w:rsidRPr="00F06539">
        <w:rPr>
          <w:i/>
          <w:sz w:val="28"/>
          <w:szCs w:val="28"/>
        </w:rPr>
        <w:t xml:space="preserve"> Порядка досрочного голосования </w:t>
      </w:r>
      <w:r>
        <w:rPr>
          <w:i/>
          <w:sz w:val="28"/>
          <w:szCs w:val="28"/>
        </w:rPr>
        <w:t>в случае принятия такого решения досрочное голосование, проводимое  в соответствии с пунктом 2 статьи 65 Федерального закона «Об основных гарантиях избирательных прав и права на участие в референдуме граждан Российской Федерации», статьей 41 Закона Ивановской области «О муниципальных выборах» (с использованием конвертов), завершается 10 сентября 2020 года.</w:t>
      </w:r>
      <w:proofErr w:type="gramEnd"/>
    </w:p>
    <w:p w:rsidR="00290711" w:rsidRPr="00F06539" w:rsidRDefault="00290711" w:rsidP="00290711">
      <w:pPr>
        <w:ind w:left="705"/>
        <w:jc w:val="both"/>
        <w:rPr>
          <w:i/>
          <w:sz w:val="28"/>
          <w:szCs w:val="28"/>
        </w:rPr>
      </w:pPr>
      <w:r w:rsidRPr="00F06539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*</w:t>
      </w:r>
      <w:r w:rsidRPr="00F06539">
        <w:rPr>
          <w:i/>
          <w:sz w:val="28"/>
          <w:szCs w:val="28"/>
        </w:rPr>
        <w:t xml:space="preserve"> В соответствии с пунктом 1.5 Порядка досрочного голосования время проведения досрочного голосования не может составлять</w:t>
      </w:r>
      <w:r>
        <w:rPr>
          <w:i/>
          <w:sz w:val="28"/>
          <w:szCs w:val="28"/>
        </w:rPr>
        <w:t xml:space="preserve"> менее 6 часов в день</w:t>
      </w:r>
    </w:p>
    <w:p w:rsidR="00290711" w:rsidRPr="00B168C9" w:rsidRDefault="00290711" w:rsidP="00290711">
      <w:pPr>
        <w:ind w:left="705"/>
        <w:jc w:val="both"/>
        <w:rPr>
          <w:i/>
          <w:sz w:val="28"/>
          <w:szCs w:val="28"/>
        </w:rPr>
      </w:pPr>
      <w:r w:rsidRPr="00B168C9">
        <w:rPr>
          <w:i/>
          <w:sz w:val="28"/>
          <w:szCs w:val="28"/>
        </w:rPr>
        <w:tab/>
        <w:t xml:space="preserve">*** </w:t>
      </w:r>
      <w:r w:rsidRPr="00DC7CD1">
        <w:rPr>
          <w:i/>
          <w:sz w:val="28"/>
          <w:szCs w:val="28"/>
        </w:rPr>
        <w:t>В соответствии с пунктом 1.8 Порядка досрочного голосования</w:t>
      </w:r>
      <w:r>
        <w:rPr>
          <w:i/>
          <w:sz w:val="28"/>
          <w:szCs w:val="28"/>
        </w:rPr>
        <w:t xml:space="preserve"> комиссией, непосредственно вышестоящей по отношению к участковой, может быть принято решение об использовании на досрочном голосовании в помещении комиссии 11 и 12 сентября стационарного ящика для голосования</w:t>
      </w:r>
    </w:p>
    <w:p w:rsidR="00290711" w:rsidRDefault="00290711" w:rsidP="00290711"/>
    <w:p w:rsidR="00265C12" w:rsidRPr="00FF15EC" w:rsidRDefault="00265C12" w:rsidP="008101E9">
      <w:pPr>
        <w:rPr>
          <w:sz w:val="28"/>
          <w:szCs w:val="28"/>
        </w:rPr>
      </w:pPr>
    </w:p>
    <w:sectPr w:rsidR="00265C12" w:rsidRPr="00FF15EC" w:rsidSect="001F0A2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8D" w:rsidRDefault="00174B8D" w:rsidP="004F1D69">
      <w:r>
        <w:separator/>
      </w:r>
    </w:p>
  </w:endnote>
  <w:endnote w:type="continuationSeparator" w:id="1">
    <w:p w:rsidR="00174B8D" w:rsidRDefault="00174B8D" w:rsidP="004F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8D" w:rsidRDefault="00174B8D" w:rsidP="004F1D69">
      <w:r>
        <w:separator/>
      </w:r>
    </w:p>
  </w:footnote>
  <w:footnote w:type="continuationSeparator" w:id="1">
    <w:p w:rsidR="00174B8D" w:rsidRDefault="00174B8D" w:rsidP="004F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0" w:rsidRDefault="007122E4">
    <w:pPr>
      <w:pStyle w:val="a6"/>
      <w:jc w:val="center"/>
    </w:pPr>
    <w:r>
      <w:fldChar w:fldCharType="begin"/>
    </w:r>
    <w:r w:rsidR="006143E0">
      <w:instrText xml:space="preserve"> PAGE   \* MERGEFORMAT </w:instrText>
    </w:r>
    <w:r>
      <w:fldChar w:fldCharType="separate"/>
    </w:r>
    <w:r w:rsidR="008C51B5">
      <w:rPr>
        <w:noProof/>
      </w:rPr>
      <w:t>2</w:t>
    </w:r>
    <w:r>
      <w:fldChar w:fldCharType="end"/>
    </w:r>
  </w:p>
  <w:p w:rsidR="006143E0" w:rsidRDefault="006143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0E39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D69"/>
    <w:rsid w:val="00034EEE"/>
    <w:rsid w:val="00070AFE"/>
    <w:rsid w:val="001130FF"/>
    <w:rsid w:val="001608AC"/>
    <w:rsid w:val="00174B8D"/>
    <w:rsid w:val="00185BBD"/>
    <w:rsid w:val="001F0A23"/>
    <w:rsid w:val="00265C12"/>
    <w:rsid w:val="002676D1"/>
    <w:rsid w:val="00290711"/>
    <w:rsid w:val="00295C3E"/>
    <w:rsid w:val="00297317"/>
    <w:rsid w:val="002C0579"/>
    <w:rsid w:val="00323841"/>
    <w:rsid w:val="00351655"/>
    <w:rsid w:val="00353B91"/>
    <w:rsid w:val="003C62E4"/>
    <w:rsid w:val="00432BDD"/>
    <w:rsid w:val="00461073"/>
    <w:rsid w:val="00464C8F"/>
    <w:rsid w:val="00466C96"/>
    <w:rsid w:val="004F1D69"/>
    <w:rsid w:val="00507A8F"/>
    <w:rsid w:val="005201FA"/>
    <w:rsid w:val="0052353F"/>
    <w:rsid w:val="005B4D40"/>
    <w:rsid w:val="005C1D18"/>
    <w:rsid w:val="006143E0"/>
    <w:rsid w:val="006144F9"/>
    <w:rsid w:val="0062531C"/>
    <w:rsid w:val="00631169"/>
    <w:rsid w:val="00662F6E"/>
    <w:rsid w:val="006664F9"/>
    <w:rsid w:val="00676645"/>
    <w:rsid w:val="007051DF"/>
    <w:rsid w:val="007122E4"/>
    <w:rsid w:val="00787621"/>
    <w:rsid w:val="007F01C0"/>
    <w:rsid w:val="008101E9"/>
    <w:rsid w:val="00874EA3"/>
    <w:rsid w:val="00876B2B"/>
    <w:rsid w:val="008B21DC"/>
    <w:rsid w:val="008C51B5"/>
    <w:rsid w:val="00952FB6"/>
    <w:rsid w:val="00970CBA"/>
    <w:rsid w:val="00AE323C"/>
    <w:rsid w:val="00AF494D"/>
    <w:rsid w:val="00AF4CD3"/>
    <w:rsid w:val="00B12EC6"/>
    <w:rsid w:val="00B61693"/>
    <w:rsid w:val="00B62DF5"/>
    <w:rsid w:val="00C60AAF"/>
    <w:rsid w:val="00C91D78"/>
    <w:rsid w:val="00CA1893"/>
    <w:rsid w:val="00D01D8B"/>
    <w:rsid w:val="00D271C4"/>
    <w:rsid w:val="00DB0335"/>
    <w:rsid w:val="00E02EDB"/>
    <w:rsid w:val="00E37B1D"/>
    <w:rsid w:val="00EA2D73"/>
    <w:rsid w:val="00EB3353"/>
    <w:rsid w:val="00F16FB7"/>
    <w:rsid w:val="00F361AB"/>
    <w:rsid w:val="00F37E94"/>
    <w:rsid w:val="00F706F7"/>
    <w:rsid w:val="00F87E30"/>
    <w:rsid w:val="00F938F9"/>
    <w:rsid w:val="00FB36C4"/>
    <w:rsid w:val="00FC4E93"/>
    <w:rsid w:val="00FD49CC"/>
    <w:rsid w:val="00FF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1E9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1D69"/>
  </w:style>
  <w:style w:type="character" w:customStyle="1" w:styleId="a4">
    <w:name w:val="Текст сноски Знак"/>
    <w:basedOn w:val="a0"/>
    <w:link w:val="a3"/>
    <w:semiHidden/>
    <w:rsid w:val="004F1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1D69"/>
    <w:rPr>
      <w:vertAlign w:val="superscript"/>
    </w:rPr>
  </w:style>
  <w:style w:type="paragraph" w:styleId="a6">
    <w:name w:val="header"/>
    <w:basedOn w:val="a"/>
    <w:link w:val="a7"/>
    <w:uiPriority w:val="99"/>
    <w:rsid w:val="004F1D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F1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101E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810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6C96"/>
    <w:pPr>
      <w:ind w:left="720"/>
      <w:contextualSpacing/>
    </w:pPr>
  </w:style>
  <w:style w:type="paragraph" w:customStyle="1" w:styleId="ConsNonformat">
    <w:name w:val="ConsNonformat"/>
    <w:rsid w:val="005235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ad">
    <w:name w:val="Цветовое выделение"/>
    <w:rsid w:val="0052353F"/>
    <w:rPr>
      <w:b/>
      <w:bCs/>
      <w:color w:val="000080"/>
    </w:rPr>
  </w:style>
  <w:style w:type="paragraph" w:styleId="21">
    <w:name w:val="Body Text 2"/>
    <w:basedOn w:val="a"/>
    <w:link w:val="22"/>
    <w:uiPriority w:val="99"/>
    <w:semiHidden/>
    <w:unhideWhenUsed/>
    <w:rsid w:val="00432B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2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F1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F15E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1E9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1D69"/>
  </w:style>
  <w:style w:type="character" w:customStyle="1" w:styleId="a4">
    <w:name w:val="Текст сноски Знак"/>
    <w:basedOn w:val="a0"/>
    <w:link w:val="a3"/>
    <w:semiHidden/>
    <w:rsid w:val="004F1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1D69"/>
    <w:rPr>
      <w:vertAlign w:val="superscript"/>
    </w:rPr>
  </w:style>
  <w:style w:type="paragraph" w:styleId="a6">
    <w:name w:val="header"/>
    <w:basedOn w:val="a"/>
    <w:link w:val="a7"/>
    <w:uiPriority w:val="99"/>
    <w:rsid w:val="004F1D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F1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101E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810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6C96"/>
    <w:pPr>
      <w:ind w:left="720"/>
      <w:contextualSpacing/>
    </w:pPr>
  </w:style>
  <w:style w:type="paragraph" w:customStyle="1" w:styleId="ConsNonformat">
    <w:name w:val="ConsNonformat"/>
    <w:rsid w:val="005235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ad">
    <w:name w:val="Цветовое выделение"/>
    <w:rsid w:val="0052353F"/>
    <w:rPr>
      <w:b/>
      <w:bCs/>
      <w:color w:val="000080"/>
    </w:rPr>
  </w:style>
  <w:style w:type="paragraph" w:styleId="21">
    <w:name w:val="Body Text 2"/>
    <w:basedOn w:val="a"/>
    <w:link w:val="22"/>
    <w:uiPriority w:val="99"/>
    <w:semiHidden/>
    <w:unhideWhenUsed/>
    <w:rsid w:val="00432B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2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F1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F15E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1A6D-E650-4BD3-8867-4A2C589C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_____</cp:lastModifiedBy>
  <cp:revision>9</cp:revision>
  <cp:lastPrinted>2020-08-25T08:04:00Z</cp:lastPrinted>
  <dcterms:created xsi:type="dcterms:W3CDTF">2020-08-20T05:38:00Z</dcterms:created>
  <dcterms:modified xsi:type="dcterms:W3CDTF">2020-08-30T11:07:00Z</dcterms:modified>
</cp:coreProperties>
</file>