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F" w:rsidRPr="000E5B36" w:rsidRDefault="00F47EDF" w:rsidP="000E5B36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88A8B3" wp14:editId="57BCAD5F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F47EDF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0E5B36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F47EDF" w:rsidRPr="000E5B36" w:rsidRDefault="00F47EDF" w:rsidP="00F47EDF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F47EDF" w:rsidRPr="000E5B36" w:rsidRDefault="000E5B36" w:rsidP="000E5B36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21.12.2018</w:t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47EDF" w:rsidRPr="000E5B36">
        <w:rPr>
          <w:rFonts w:eastAsia="SimSun" w:cs="Times New Roman"/>
          <w:b/>
          <w:lang w:val="ru-RU" w:eastAsia="zh-CN"/>
        </w:rPr>
        <w:t xml:space="preserve">№ </w:t>
      </w:r>
      <w:r w:rsidRPr="000E5B36">
        <w:rPr>
          <w:rFonts w:eastAsia="SimSun" w:cs="Times New Roman"/>
          <w:b/>
          <w:lang w:val="ru-RU" w:eastAsia="zh-CN"/>
        </w:rPr>
        <w:t>68</w:t>
      </w:r>
    </w:p>
    <w:p w:rsidR="00F47EDF" w:rsidRPr="000E5B36" w:rsidRDefault="00F47EDF" w:rsidP="00F47EDF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201</w:t>
      </w:r>
      <w:r w:rsidR="00624228" w:rsidRPr="000E5B36">
        <w:rPr>
          <w:rFonts w:cs="Times New Roman"/>
          <w:b/>
          <w:bCs/>
          <w:lang w:val="ru-RU"/>
        </w:rPr>
        <w:t>9</w:t>
      </w:r>
      <w:r w:rsidRPr="000E5B36">
        <w:rPr>
          <w:rFonts w:cs="Times New Roman"/>
          <w:b/>
          <w:bCs/>
          <w:lang w:val="ru-RU"/>
        </w:rPr>
        <w:t xml:space="preserve"> ГОД</w:t>
      </w:r>
      <w:r w:rsidR="00A44365">
        <w:rPr>
          <w:rFonts w:cs="Times New Roman"/>
          <w:b/>
          <w:bCs/>
          <w:lang w:val="ru-RU"/>
        </w:rPr>
        <w:t xml:space="preserve"> </w:t>
      </w: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 w:rsidR="00A44365"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</w:t>
      </w:r>
      <w:r w:rsidR="00624228" w:rsidRPr="000E5B36">
        <w:rPr>
          <w:rFonts w:cs="Times New Roman"/>
          <w:b/>
          <w:bCs/>
          <w:lang w:val="ru-RU"/>
        </w:rPr>
        <w:t>20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</w:t>
      </w:r>
      <w:r w:rsidR="005D10C3" w:rsidRPr="000E5B36">
        <w:rPr>
          <w:rFonts w:cs="Times New Roman"/>
          <w:b/>
          <w:bCs/>
          <w:lang w:val="ru-RU"/>
        </w:rPr>
        <w:t>2</w:t>
      </w:r>
      <w:r w:rsidR="00624228" w:rsidRPr="000E5B36">
        <w:rPr>
          <w:rFonts w:cs="Times New Roman"/>
          <w:b/>
          <w:bCs/>
          <w:lang w:val="ru-RU"/>
        </w:rPr>
        <w:t>1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F406A6" w:rsidRPr="00B47A61" w:rsidRDefault="00F406A6" w:rsidP="00F406A6">
      <w:pPr>
        <w:rPr>
          <w:rFonts w:ascii="Times New Roman" w:hAnsi="Times New Roman" w:cs="Times New Roman"/>
          <w:b/>
          <w:sz w:val="24"/>
          <w:szCs w:val="24"/>
        </w:rPr>
      </w:pPr>
    </w:p>
    <w:p w:rsidR="00B47A61" w:rsidRPr="00B47A61" w:rsidRDefault="00A061F6" w:rsidP="009F2CF9">
      <w:pPr>
        <w:pStyle w:val="a3"/>
        <w:spacing w:after="0"/>
        <w:ind w:firstLine="540"/>
        <w:jc w:val="both"/>
      </w:pPr>
      <w:r w:rsidRPr="00B47A61">
        <w:t>В</w:t>
      </w:r>
      <w:r w:rsidR="006B1F9E" w:rsidRPr="00B47A61">
        <w:t xml:space="preserve"> соответствии с Бюджетным </w:t>
      </w:r>
      <w:hyperlink r:id="rId9" w:history="1">
        <w:r w:rsidR="006B1F9E" w:rsidRPr="00B47A61">
          <w:t>кодексом</w:t>
        </w:r>
      </w:hyperlink>
      <w:r w:rsidR="006B1F9E" w:rsidRPr="00B47A61">
        <w:t xml:space="preserve"> Ро</w:t>
      </w:r>
      <w:r w:rsidR="009F2CF9" w:rsidRPr="00B47A61">
        <w:t>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0494C">
        <w:t xml:space="preserve"> </w:t>
      </w:r>
      <w:r w:rsidRPr="00B47A61">
        <w:t>(в действующей редакции)</w:t>
      </w:r>
      <w:r w:rsidR="009F2CF9" w:rsidRPr="00B47A61">
        <w:t>, Уставом городского округа Вичуга</w:t>
      </w:r>
      <w:r w:rsidRPr="00B47A61">
        <w:t>,</w:t>
      </w:r>
      <w:r w:rsidR="009F2CF9" w:rsidRPr="00B47A61">
        <w:t xml:space="preserve"> в целях регулир</w:t>
      </w:r>
      <w:r w:rsidRPr="00B47A61">
        <w:t xml:space="preserve">ования бюджетных правоотношений, городская Дума городского округа Вичуга </w:t>
      </w:r>
    </w:p>
    <w:p w:rsidR="009F2CF9" w:rsidRPr="0060494C" w:rsidRDefault="00B47A61" w:rsidP="009F2CF9">
      <w:pPr>
        <w:pStyle w:val="a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47A61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F2CF9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624228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F47EDF">
        <w:rPr>
          <w:rFonts w:ascii="Times New Roman" w:hAnsi="Times New Roman" w:cs="Times New Roman"/>
          <w:b/>
          <w:sz w:val="24"/>
          <w:szCs w:val="24"/>
        </w:rPr>
        <w:t>2</w:t>
      </w:r>
      <w:r w:rsidR="00624228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 w:rsidR="009F2CF9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8F56EA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На 201</w:t>
      </w:r>
      <w:r w:rsidR="00624228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1F9E" w:rsidRPr="00B47A61" w:rsidRDefault="008F56EA" w:rsidP="008A1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общий объем доходов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</w:t>
      </w:r>
      <w:r w:rsidR="00200399">
        <w:rPr>
          <w:rFonts w:ascii="Times New Roman" w:hAnsi="Times New Roman" w:cs="Times New Roman"/>
          <w:sz w:val="24"/>
          <w:szCs w:val="24"/>
        </w:rPr>
        <w:t>91</w:t>
      </w:r>
      <w:r w:rsidR="008A16E4">
        <w:rPr>
          <w:rFonts w:ascii="Times New Roman" w:hAnsi="Times New Roman" w:cs="Times New Roman"/>
          <w:sz w:val="24"/>
          <w:szCs w:val="24"/>
        </w:rPr>
        <w:t> 654 413</w:t>
      </w:r>
      <w:r w:rsidR="000E163A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88</w:t>
      </w:r>
      <w:r w:rsidR="00624228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7C66E3">
        <w:rPr>
          <w:rFonts w:ascii="Times New Roman" w:hAnsi="Times New Roman" w:cs="Times New Roman"/>
          <w:sz w:val="24"/>
          <w:szCs w:val="24"/>
        </w:rPr>
        <w:t>50</w:t>
      </w:r>
      <w:r w:rsidR="008A16E4">
        <w:rPr>
          <w:rFonts w:ascii="Times New Roman" w:hAnsi="Times New Roman" w:cs="Times New Roman"/>
          <w:sz w:val="24"/>
          <w:szCs w:val="24"/>
        </w:rPr>
        <w:t>8 380 718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200399">
        <w:rPr>
          <w:rFonts w:ascii="Times New Roman" w:hAnsi="Times New Roman" w:cs="Times New Roman"/>
          <w:sz w:val="24"/>
          <w:szCs w:val="24"/>
        </w:rPr>
        <w:t>0</w:t>
      </w:r>
      <w:r w:rsidR="007C66E3">
        <w:rPr>
          <w:rFonts w:ascii="Times New Roman" w:hAnsi="Times New Roman" w:cs="Times New Roman"/>
          <w:sz w:val="24"/>
          <w:szCs w:val="24"/>
        </w:rPr>
        <w:t>1</w:t>
      </w:r>
      <w:r w:rsidR="00624228"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7C66E3">
        <w:rPr>
          <w:rFonts w:ascii="Times New Roman" w:hAnsi="Times New Roman" w:cs="Times New Roman"/>
          <w:sz w:val="24"/>
          <w:szCs w:val="24"/>
        </w:rPr>
        <w:t>6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200399">
        <w:rPr>
          <w:rFonts w:ascii="Times New Roman" w:hAnsi="Times New Roman" w:cs="Times New Roman"/>
          <w:sz w:val="24"/>
          <w:szCs w:val="24"/>
        </w:rPr>
        <w:t>726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200399">
        <w:rPr>
          <w:rFonts w:ascii="Times New Roman" w:hAnsi="Times New Roman" w:cs="Times New Roman"/>
          <w:sz w:val="24"/>
          <w:szCs w:val="24"/>
        </w:rPr>
        <w:t>304</w:t>
      </w:r>
      <w:r w:rsidR="00624228">
        <w:rPr>
          <w:rFonts w:ascii="Times New Roman" w:hAnsi="Times New Roman" w:cs="Times New Roman"/>
          <w:sz w:val="24"/>
          <w:szCs w:val="24"/>
        </w:rPr>
        <w:t>,</w:t>
      </w:r>
      <w:r w:rsidR="00200399">
        <w:rPr>
          <w:rFonts w:ascii="Times New Roman" w:hAnsi="Times New Roman" w:cs="Times New Roman"/>
          <w:sz w:val="24"/>
          <w:szCs w:val="24"/>
        </w:rPr>
        <w:t>1</w:t>
      </w:r>
      <w:r w:rsidR="007C66E3">
        <w:rPr>
          <w:rFonts w:ascii="Times New Roman" w:hAnsi="Times New Roman" w:cs="Times New Roman"/>
          <w:sz w:val="24"/>
          <w:szCs w:val="24"/>
        </w:rPr>
        <w:t>3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На 20</w:t>
      </w:r>
      <w:r w:rsidR="00624228">
        <w:rPr>
          <w:rFonts w:ascii="Times New Roman" w:hAnsi="Times New Roman" w:cs="Times New Roman"/>
          <w:sz w:val="24"/>
          <w:szCs w:val="24"/>
        </w:rPr>
        <w:t>20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1C4856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1F9E" w:rsidRPr="00B47A61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1C4856" w:rsidRPr="00B47A61">
        <w:rPr>
          <w:rFonts w:ascii="Times New Roman" w:hAnsi="Times New Roman" w:cs="Times New Roman"/>
          <w:sz w:val="24"/>
          <w:szCs w:val="24"/>
        </w:rPr>
        <w:t>общий объем доходов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436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="00624228">
        <w:rPr>
          <w:rFonts w:ascii="Times New Roman" w:hAnsi="Times New Roman" w:cs="Times New Roman"/>
          <w:sz w:val="24"/>
          <w:szCs w:val="24"/>
        </w:rPr>
        <w:t>5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239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22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448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91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206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бюджета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12 135 967,55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На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624228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B6DB6">
        <w:rPr>
          <w:rFonts w:ascii="Times New Roman" w:hAnsi="Times New Roman" w:cs="Times New Roman"/>
          <w:sz w:val="24"/>
          <w:szCs w:val="24"/>
        </w:rPr>
        <w:t>5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DB6">
        <w:rPr>
          <w:rFonts w:ascii="Times New Roman" w:hAnsi="Times New Roman" w:cs="Times New Roman"/>
          <w:sz w:val="24"/>
          <w:szCs w:val="24"/>
        </w:rPr>
        <w:t>50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000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14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8A218D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D17C47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</w:t>
      </w:r>
      <w:r w:rsidR="005B6DB6">
        <w:rPr>
          <w:rFonts w:ascii="Times New Roman" w:hAnsi="Times New Roman" w:cs="Times New Roman"/>
          <w:sz w:val="24"/>
          <w:szCs w:val="24"/>
        </w:rPr>
        <w:t>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976</w:t>
      </w:r>
      <w:r w:rsidR="0080636B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795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624228">
        <w:rPr>
          <w:rFonts w:ascii="Times New Roman" w:hAnsi="Times New Roman" w:cs="Times New Roman"/>
          <w:sz w:val="24"/>
          <w:szCs w:val="24"/>
        </w:rPr>
        <w:t>3</w:t>
      </w:r>
      <w:r w:rsidR="005B6DB6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37258C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3)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1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526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795</w:t>
      </w:r>
      <w:r w:rsidRPr="00B47A61">
        <w:rPr>
          <w:rFonts w:ascii="Times New Roman" w:hAnsi="Times New Roman" w:cs="Times New Roman"/>
          <w:sz w:val="24"/>
          <w:szCs w:val="24"/>
        </w:rPr>
        <w:t>,</w:t>
      </w:r>
      <w:r w:rsidR="004A6E14">
        <w:rPr>
          <w:rFonts w:ascii="Times New Roman" w:hAnsi="Times New Roman" w:cs="Times New Roman"/>
          <w:sz w:val="24"/>
          <w:szCs w:val="24"/>
        </w:rPr>
        <w:t>25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1795D" w:rsidRPr="00B47A61" w:rsidRDefault="00E1795D" w:rsidP="00FB02A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9E" w:rsidRPr="00B47A61" w:rsidRDefault="004D1B73" w:rsidP="004D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CA" w:rsidRPr="00B47A61">
        <w:rPr>
          <w:rFonts w:ascii="Times New Roman" w:hAnsi="Times New Roman" w:cs="Times New Roman"/>
          <w:b/>
          <w:sz w:val="24"/>
          <w:szCs w:val="24"/>
        </w:rPr>
        <w:t>Статья 2</w:t>
      </w:r>
      <w:r w:rsidR="00E1795D"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61">
        <w:rPr>
          <w:rFonts w:ascii="Times New Roman" w:hAnsi="Times New Roman" w:cs="Times New Roman"/>
          <w:b/>
          <w:sz w:val="24"/>
          <w:szCs w:val="24"/>
        </w:rPr>
        <w:t>Показатели доходов бюджета городского округа Вичуга</w:t>
      </w:r>
    </w:p>
    <w:p w:rsidR="007B77CA" w:rsidRPr="00B47A61" w:rsidRDefault="007B77CA" w:rsidP="007B77CA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D2" w:rsidRPr="00B47A61" w:rsidRDefault="008E600D" w:rsidP="00693F3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F37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4A7875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36BDF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E63D2" w:rsidRPr="00B47A61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3D2"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BE63D2" w:rsidRPr="00F748FD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>3</w:t>
      </w:r>
      <w:r w:rsidR="00BE63D2" w:rsidRPr="00F748FD">
        <w:rPr>
          <w:rFonts w:ascii="Times New Roman" w:hAnsi="Times New Roman" w:cs="Times New Roman"/>
          <w:sz w:val="24"/>
          <w:szCs w:val="24"/>
        </w:rPr>
        <w:t>. Установить в пределах общего объема доходов бюджета городского округа Вичуга,</w:t>
      </w:r>
      <w:r w:rsidR="00910D96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утвержденного статьей 1 настоящего решения, объем межбюджетных трансфертов, получаемых из областного бюджета:</w:t>
      </w:r>
    </w:p>
    <w:p w:rsidR="00AD293D" w:rsidRPr="00F748FD" w:rsidRDefault="000E163A" w:rsidP="000E163A">
      <w:pPr>
        <w:pStyle w:val="Standard"/>
        <w:ind w:firstLine="567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lastRenderedPageBreak/>
        <w:t xml:space="preserve"> </w:t>
      </w:r>
      <w:r w:rsidR="00BE63D2" w:rsidRPr="00F748FD">
        <w:rPr>
          <w:rFonts w:cs="Times New Roman"/>
          <w:lang w:val="ru-RU"/>
        </w:rPr>
        <w:t>1) на 201</w:t>
      </w:r>
      <w:r w:rsidR="004A6E14" w:rsidRPr="00F748FD">
        <w:rPr>
          <w:rFonts w:cs="Times New Roman"/>
          <w:lang w:val="ru-RU"/>
        </w:rPr>
        <w:t>9</w:t>
      </w:r>
      <w:r w:rsidR="00BE63D2" w:rsidRPr="00F748FD">
        <w:rPr>
          <w:rFonts w:cs="Times New Roman"/>
          <w:lang w:val="ru-RU"/>
        </w:rPr>
        <w:t xml:space="preserve"> год в сумме</w:t>
      </w:r>
      <w:r w:rsidR="008E600D">
        <w:rPr>
          <w:rFonts w:cs="Times New Roman"/>
          <w:lang w:val="ru-RU"/>
        </w:rPr>
        <w:t xml:space="preserve"> </w:t>
      </w:r>
      <w:r w:rsidR="004A6E14" w:rsidRPr="00F748FD">
        <w:rPr>
          <w:rFonts w:cs="Times New Roman"/>
          <w:lang w:val="ru-RU"/>
        </w:rPr>
        <w:t>3</w:t>
      </w:r>
      <w:r w:rsidR="00200399">
        <w:rPr>
          <w:rFonts w:cs="Times New Roman"/>
          <w:lang w:val="ru-RU"/>
        </w:rPr>
        <w:t>62</w:t>
      </w:r>
      <w:r w:rsidR="00862BFB" w:rsidRPr="00F748FD">
        <w:rPr>
          <w:rFonts w:cs="Times New Roman"/>
          <w:lang w:val="ru-RU"/>
        </w:rPr>
        <w:t> </w:t>
      </w:r>
      <w:r w:rsidR="00200399">
        <w:rPr>
          <w:rFonts w:cs="Times New Roman"/>
          <w:lang w:val="ru-RU"/>
        </w:rPr>
        <w:t>3</w:t>
      </w:r>
      <w:r w:rsidR="007C66E3">
        <w:rPr>
          <w:rFonts w:cs="Times New Roman"/>
          <w:lang w:val="ru-RU"/>
        </w:rPr>
        <w:t>98</w:t>
      </w:r>
      <w:r w:rsidR="00862BFB" w:rsidRPr="00F748FD">
        <w:rPr>
          <w:rFonts w:cs="Times New Roman"/>
          <w:lang w:val="ru-RU"/>
        </w:rPr>
        <w:t> </w:t>
      </w:r>
      <w:r w:rsidR="007C66E3">
        <w:rPr>
          <w:rFonts w:cs="Times New Roman"/>
          <w:lang w:val="ru-RU"/>
        </w:rPr>
        <w:t>435</w:t>
      </w:r>
      <w:r w:rsidR="00862BFB" w:rsidRPr="00F748FD">
        <w:rPr>
          <w:rFonts w:cs="Times New Roman"/>
          <w:lang w:val="ru-RU"/>
        </w:rPr>
        <w:t>,</w:t>
      </w:r>
      <w:r w:rsidR="004A6E14" w:rsidRPr="00F748FD">
        <w:rPr>
          <w:rFonts w:cs="Times New Roman"/>
          <w:lang w:val="ru-RU"/>
        </w:rPr>
        <w:t>99</w:t>
      </w:r>
      <w:r w:rsidR="00A44365">
        <w:rPr>
          <w:rFonts w:cs="Times New Roman"/>
          <w:lang w:val="ru-RU"/>
        </w:rPr>
        <w:t xml:space="preserve"> </w:t>
      </w:r>
      <w:r w:rsidR="00BE63D2" w:rsidRPr="00F748FD">
        <w:rPr>
          <w:rFonts w:cs="Times New Roman"/>
          <w:lang w:val="ru-RU"/>
        </w:rPr>
        <w:t>руб.</w:t>
      </w:r>
      <w:r w:rsidR="00AD293D" w:rsidRPr="00F748FD">
        <w:rPr>
          <w:rFonts w:cs="Times New Roman"/>
          <w:lang w:val="ru-RU"/>
        </w:rPr>
        <w:t xml:space="preserve"> </w:t>
      </w:r>
    </w:p>
    <w:p w:rsidR="00BE63D2" w:rsidRPr="00F748FD" w:rsidRDefault="00EF153C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2)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4A6E14" w:rsidRPr="00F748FD">
        <w:rPr>
          <w:rFonts w:ascii="Times New Roman" w:hAnsi="Times New Roman" w:cs="Times New Roman"/>
          <w:sz w:val="24"/>
          <w:szCs w:val="24"/>
        </w:rPr>
        <w:t>20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312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175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338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</w:t>
      </w:r>
      <w:r w:rsidR="00862BFB" w:rsidRPr="00F748FD">
        <w:rPr>
          <w:rFonts w:ascii="Times New Roman" w:hAnsi="Times New Roman" w:cs="Times New Roman"/>
          <w:sz w:val="24"/>
          <w:szCs w:val="24"/>
        </w:rPr>
        <w:t>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0E163A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3)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80636B" w:rsidRPr="00F748FD">
        <w:rPr>
          <w:rFonts w:ascii="Times New Roman" w:hAnsi="Times New Roman" w:cs="Times New Roman"/>
          <w:sz w:val="24"/>
          <w:szCs w:val="24"/>
        </w:rPr>
        <w:t>2</w:t>
      </w:r>
      <w:r w:rsidR="004A6E14" w:rsidRPr="00F748FD">
        <w:rPr>
          <w:rFonts w:ascii="Times New Roman" w:hAnsi="Times New Roman" w:cs="Times New Roman"/>
          <w:sz w:val="24"/>
          <w:szCs w:val="24"/>
        </w:rPr>
        <w:t>1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319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133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714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8E600D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</w:t>
      </w:r>
      <w:r w:rsidR="00A10D7D" w:rsidRPr="00F748FD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36BDF" w:rsidRPr="00F748FD">
        <w:rPr>
          <w:rFonts w:ascii="Times New Roman" w:hAnsi="Times New Roman" w:cs="Times New Roman"/>
          <w:sz w:val="24"/>
          <w:szCs w:val="24"/>
        </w:rPr>
        <w:t>2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F748FD">
        <w:rPr>
          <w:rFonts w:ascii="Times New Roman" w:hAnsi="Times New Roman" w:cs="Times New Roman"/>
          <w:sz w:val="24"/>
          <w:szCs w:val="24"/>
        </w:rPr>
        <w:t>Р</w:t>
      </w:r>
      <w:r w:rsidR="00BE63D2" w:rsidRPr="00F748FD">
        <w:rPr>
          <w:rFonts w:ascii="Times New Roman" w:hAnsi="Times New Roman" w:cs="Times New Roman"/>
          <w:sz w:val="24"/>
          <w:szCs w:val="24"/>
        </w:rPr>
        <w:t>ешению.</w:t>
      </w:r>
    </w:p>
    <w:p w:rsidR="00AD293D" w:rsidRPr="00F748FD" w:rsidRDefault="00A10D7D" w:rsidP="00AD293D">
      <w:pPr>
        <w:pStyle w:val="Standard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tab/>
      </w:r>
    </w:p>
    <w:p w:rsidR="00E909E2" w:rsidRPr="00B47A61" w:rsidRDefault="00E909E2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4E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3</w:t>
      </w:r>
      <w:r w:rsidRPr="00B47A61">
        <w:rPr>
          <w:rFonts w:ascii="Times New Roman" w:hAnsi="Times New Roman" w:cs="Times New Roman"/>
          <w:b/>
          <w:sz w:val="24"/>
          <w:szCs w:val="24"/>
        </w:rPr>
        <w:t>. Главные администраторы доходов бюджета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, закрепляемые за ними виды (подвиды) доходов бюджета и их объем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B36BDF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B47A61">
        <w:rPr>
          <w:rFonts w:ascii="Times New Roman" w:hAnsi="Times New Roman" w:cs="Times New Roman"/>
          <w:sz w:val="24"/>
          <w:szCs w:val="24"/>
        </w:rPr>
        <w:t>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4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городского округа Вичуга</w:t>
      </w:r>
    </w:p>
    <w:p w:rsidR="00917933" w:rsidRPr="00B47A61" w:rsidRDefault="00917933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2641" w:rsidRPr="00B47A61" w:rsidRDefault="0038239A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1" w:history="1">
        <w:r w:rsidR="00822641" w:rsidRPr="00B47A61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822641"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годов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4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5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Главные администраторы </w:t>
      </w:r>
      <w:proofErr w:type="gramStart"/>
      <w:r w:rsidRPr="00B47A61">
        <w:rPr>
          <w:rFonts w:ascii="Times New Roman" w:hAnsi="Times New Roman" w:cs="Times New Roman"/>
          <w:b/>
          <w:sz w:val="24"/>
          <w:szCs w:val="24"/>
        </w:rPr>
        <w:t>источников внут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реннего финансирования дефицита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Вичуга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2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внутреннего </w:t>
      </w:r>
      <w:r w:rsidR="00917933" w:rsidRPr="00B47A61">
        <w:rPr>
          <w:rFonts w:ascii="Times New Roman" w:hAnsi="Times New Roman" w:cs="Times New Roman"/>
          <w:sz w:val="24"/>
          <w:szCs w:val="24"/>
        </w:rPr>
        <w:t>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с указанием объемов администрируемых источников внутреннего фи</w:t>
      </w:r>
      <w:r w:rsidR="00917933" w:rsidRPr="00B47A61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по кодам классификации источников финансирова</w:t>
      </w:r>
      <w:r w:rsidR="00856509" w:rsidRPr="00B47A61">
        <w:rPr>
          <w:rFonts w:ascii="Times New Roman" w:hAnsi="Times New Roman" w:cs="Times New Roman"/>
          <w:sz w:val="24"/>
          <w:szCs w:val="24"/>
        </w:rPr>
        <w:t>ния дефицита бюджетов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5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настоящему 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6</w:t>
      </w:r>
      <w:r w:rsidRPr="00B47A61">
        <w:rPr>
          <w:rFonts w:ascii="Times New Roman" w:hAnsi="Times New Roman" w:cs="Times New Roman"/>
          <w:b/>
          <w:sz w:val="24"/>
          <w:szCs w:val="24"/>
        </w:rPr>
        <w:t>. Б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юджетные ассигнования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A6E14">
        <w:rPr>
          <w:rFonts w:ascii="Times New Roman" w:hAnsi="Times New Roman" w:cs="Times New Roman"/>
          <w:b/>
          <w:sz w:val="24"/>
          <w:szCs w:val="24"/>
        </w:rPr>
        <w:t>9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b/>
          <w:sz w:val="24"/>
          <w:szCs w:val="24"/>
        </w:rPr>
        <w:t>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b/>
          <w:sz w:val="24"/>
          <w:szCs w:val="24"/>
        </w:rPr>
        <w:t>2</w:t>
      </w:r>
      <w:r w:rsidR="004A6E14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1. Утвердить распределение бюджетных ассигнований </w:t>
      </w:r>
      <w:r w:rsidR="00917933" w:rsidRPr="00B47A61">
        <w:rPr>
          <w:rFonts w:ascii="Times New Roman" w:hAnsi="Times New Roman" w:cs="Times New Roman"/>
          <w:sz w:val="24"/>
          <w:szCs w:val="24"/>
        </w:rPr>
        <w:t>по целевым статьям (муниципаль</w:t>
      </w:r>
      <w:r w:rsidRPr="00B47A61">
        <w:rPr>
          <w:rFonts w:ascii="Times New Roman" w:hAnsi="Times New Roman" w:cs="Times New Roman"/>
          <w:sz w:val="24"/>
          <w:szCs w:val="24"/>
        </w:rPr>
        <w:t>ным программам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не включенным 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ные программы </w:t>
      </w:r>
      <w:r w:rsidR="0052698E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направлениям деятельности органов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ной власти </w:t>
      </w:r>
      <w:r w:rsidR="0052698E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)</w:t>
      </w:r>
      <w:r w:rsidRPr="00B47A61">
        <w:rPr>
          <w:rFonts w:ascii="Times New Roman" w:hAnsi="Times New Roman" w:cs="Times New Roman"/>
          <w:sz w:val="24"/>
          <w:szCs w:val="24"/>
        </w:rPr>
        <w:t>, группам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видов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3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6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4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7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17933"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5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8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91793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6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Утвердить в пределах о</w:t>
      </w:r>
      <w:r w:rsidR="00917933" w:rsidRPr="00B47A61">
        <w:rPr>
          <w:rFonts w:ascii="Times New Roman" w:hAnsi="Times New Roman" w:cs="Times New Roman"/>
          <w:sz w:val="24"/>
          <w:szCs w:val="24"/>
        </w:rPr>
        <w:t>бщего объема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w:anchor="Par21" w:history="1">
        <w:r w:rsidRPr="00B47A61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условно утвержденных расходов:</w:t>
      </w:r>
    </w:p>
    <w:p w:rsidR="006B1F9E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 w:rsidR="00C67DA1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4A6E14">
        <w:rPr>
          <w:rFonts w:ascii="Times New Roman" w:hAnsi="Times New Roman" w:cs="Times New Roman"/>
          <w:sz w:val="24"/>
          <w:szCs w:val="24"/>
        </w:rPr>
        <w:t>6 396 279,47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4A6E14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7A6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>11 856 908,09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A4140D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в) на 20</w:t>
      </w:r>
      <w:r w:rsidR="00A4140D"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3E23B8" w:rsidRPr="00B47A61" w:rsidRDefault="006B1F9E" w:rsidP="003E23B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фонда </w:t>
      </w:r>
      <w:r w:rsidR="001954B9" w:rsidRPr="00F748FD">
        <w:rPr>
          <w:rFonts w:ascii="Times New Roman" w:hAnsi="Times New Roman" w:cs="Times New Roman"/>
          <w:color w:val="000000"/>
          <w:sz w:val="24"/>
          <w:szCs w:val="24"/>
        </w:rPr>
        <w:t>адми</w:t>
      </w:r>
      <w:r w:rsidR="001954B9" w:rsidRPr="00B47A61"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C67DA1">
        <w:rPr>
          <w:rFonts w:ascii="Times New Roman" w:hAnsi="Times New Roman" w:cs="Times New Roman"/>
          <w:sz w:val="24"/>
          <w:szCs w:val="24"/>
        </w:rPr>
        <w:t>3</w:t>
      </w:r>
      <w:r w:rsidR="00953909" w:rsidRPr="00B47A61">
        <w:rPr>
          <w:rFonts w:ascii="Times New Roman" w:hAnsi="Times New Roman" w:cs="Times New Roman"/>
          <w:sz w:val="24"/>
          <w:szCs w:val="24"/>
        </w:rPr>
        <w:t>00 000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 xml:space="preserve">276 </w:t>
      </w:r>
      <w:r w:rsidR="00953909" w:rsidRPr="00B47A61">
        <w:rPr>
          <w:rFonts w:ascii="Times New Roman" w:hAnsi="Times New Roman" w:cs="Times New Roman"/>
          <w:sz w:val="24"/>
          <w:szCs w:val="24"/>
        </w:rPr>
        <w:t>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5D10C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>207</w:t>
      </w:r>
      <w:r w:rsidR="00953909" w:rsidRPr="00B47A61">
        <w:rPr>
          <w:rFonts w:ascii="Times New Roman" w:hAnsi="Times New Roman" w:cs="Times New Roman"/>
          <w:sz w:val="24"/>
          <w:szCs w:val="24"/>
        </w:rPr>
        <w:t xml:space="preserve">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B47A61" w:rsidRDefault="003E23B8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5.</w:t>
      </w:r>
      <w:r w:rsidR="006B1F9E" w:rsidRPr="00B47A61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lastRenderedPageBreak/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7C66E3">
        <w:rPr>
          <w:rFonts w:ascii="Times New Roman" w:hAnsi="Times New Roman" w:cs="Times New Roman"/>
          <w:sz w:val="24"/>
          <w:szCs w:val="24"/>
        </w:rPr>
        <w:t>10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7C66E3">
        <w:rPr>
          <w:rFonts w:ascii="Times New Roman" w:hAnsi="Times New Roman" w:cs="Times New Roman"/>
          <w:sz w:val="24"/>
          <w:szCs w:val="24"/>
        </w:rPr>
        <w:t>060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A4140D">
        <w:rPr>
          <w:rFonts w:ascii="Times New Roman" w:hAnsi="Times New Roman" w:cs="Times New Roman"/>
          <w:sz w:val="24"/>
          <w:szCs w:val="24"/>
        </w:rPr>
        <w:t>7</w:t>
      </w:r>
      <w:r w:rsidR="007C66E3">
        <w:rPr>
          <w:rFonts w:ascii="Times New Roman" w:hAnsi="Times New Roman" w:cs="Times New Roman"/>
          <w:sz w:val="24"/>
          <w:szCs w:val="24"/>
        </w:rPr>
        <w:t>0</w:t>
      </w:r>
      <w:r w:rsidR="00A4140D">
        <w:rPr>
          <w:rFonts w:ascii="Times New Roman" w:hAnsi="Times New Roman" w:cs="Times New Roman"/>
          <w:sz w:val="24"/>
          <w:szCs w:val="24"/>
        </w:rPr>
        <w:t>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A4140D">
        <w:rPr>
          <w:rFonts w:ascii="Times New Roman" w:hAnsi="Times New Roman" w:cs="Times New Roman"/>
          <w:sz w:val="24"/>
          <w:szCs w:val="24"/>
        </w:rPr>
        <w:t>55</w:t>
      </w:r>
      <w:r w:rsidR="00C41E84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8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291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684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89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C41E8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032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785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81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C67DA1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3E23B8" w:rsidRPr="00B47A61" w:rsidRDefault="006B1F9E" w:rsidP="00243D0A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 w:rsidR="003E23B8" w:rsidRPr="00B47A61">
        <w:rPr>
          <w:rFonts w:ascii="Times New Roman" w:hAnsi="Times New Roman" w:cs="Times New Roman"/>
          <w:sz w:val="24"/>
          <w:szCs w:val="24"/>
        </w:rPr>
        <w:t>Решением</w:t>
      </w:r>
      <w:r w:rsidRPr="00B47A61">
        <w:rPr>
          <w:rFonts w:ascii="Times New Roman" w:hAnsi="Times New Roman" w:cs="Times New Roman"/>
          <w:sz w:val="24"/>
          <w:szCs w:val="24"/>
        </w:rPr>
        <w:t xml:space="preserve">, предоставляются в </w:t>
      </w:r>
      <w:r w:rsidR="00526AEB" w:rsidRPr="00B47A6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47A61">
        <w:rPr>
          <w:rFonts w:ascii="Times New Roman" w:hAnsi="Times New Roman" w:cs="Times New Roman"/>
          <w:sz w:val="24"/>
          <w:szCs w:val="24"/>
        </w:rPr>
        <w:t>порядк</w:t>
      </w:r>
      <w:r w:rsidR="00526AEB" w:rsidRPr="00B47A61">
        <w:rPr>
          <w:rFonts w:ascii="Times New Roman" w:hAnsi="Times New Roman" w:cs="Times New Roman"/>
          <w:sz w:val="24"/>
          <w:szCs w:val="24"/>
        </w:rPr>
        <w:t>ом</w:t>
      </w:r>
      <w:r w:rsidRPr="00B47A61">
        <w:rPr>
          <w:rFonts w:ascii="Times New Roman" w:hAnsi="Times New Roman" w:cs="Times New Roman"/>
          <w:sz w:val="24"/>
          <w:szCs w:val="24"/>
        </w:rPr>
        <w:t>, у</w:t>
      </w:r>
      <w:r w:rsidR="00526AEB" w:rsidRPr="00B47A61">
        <w:rPr>
          <w:rFonts w:ascii="Times New Roman" w:hAnsi="Times New Roman" w:cs="Times New Roman"/>
          <w:sz w:val="24"/>
          <w:szCs w:val="24"/>
        </w:rPr>
        <w:t>твержденным</w:t>
      </w: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Вичуга.</w:t>
      </w:r>
    </w:p>
    <w:p w:rsidR="003E23B8" w:rsidRPr="00F748FD" w:rsidRDefault="006B1F9E" w:rsidP="007B4D01">
      <w:pPr>
        <w:pStyle w:val="a3"/>
        <w:ind w:firstLine="539"/>
        <w:jc w:val="center"/>
        <w:rPr>
          <w:b/>
        </w:rPr>
      </w:pPr>
      <w:r w:rsidRPr="00F748FD">
        <w:rPr>
          <w:b/>
        </w:rPr>
        <w:t xml:space="preserve">Статья </w:t>
      </w:r>
      <w:r w:rsidR="003E23B8" w:rsidRPr="00F748FD">
        <w:rPr>
          <w:b/>
        </w:rPr>
        <w:t>7</w:t>
      </w:r>
      <w:r w:rsidRPr="00F748FD">
        <w:rPr>
          <w:b/>
        </w:rPr>
        <w:t>.</w:t>
      </w:r>
      <w:r w:rsidR="00A44365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Муниципальные внутренние заимствования,</w:t>
      </w:r>
      <w:r w:rsidR="003E23B8" w:rsidRPr="00F748FD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верхний предел </w:t>
      </w:r>
      <w:r w:rsidR="003E23B8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внутреннего долга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1)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4 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820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гарантиям в сумме </w:t>
      </w:r>
      <w:r w:rsidR="004815F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года в сумме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788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3)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42D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E4249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583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249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2. Установить предельный объем </w:t>
      </w:r>
      <w:r w:rsidR="001375B5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1375B5" w:rsidRPr="00B47A6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7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178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  <w:r w:rsidR="00022A9B">
        <w:rPr>
          <w:rFonts w:ascii="Times New Roman" w:hAnsi="Times New Roman" w:cs="Times New Roman"/>
          <w:sz w:val="24"/>
          <w:szCs w:val="24"/>
        </w:rPr>
        <w:t>516</w:t>
      </w:r>
      <w:r w:rsidR="00C41E84" w:rsidRPr="00B47A61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4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290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390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</w:t>
      </w:r>
      <w:r w:rsidR="008A218D">
        <w:rPr>
          <w:rFonts w:ascii="Times New Roman" w:hAnsi="Times New Roman" w:cs="Times New Roman"/>
          <w:sz w:val="24"/>
          <w:szCs w:val="24"/>
        </w:rPr>
        <w:t>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</w:t>
      </w:r>
      <w:r w:rsidR="00022A9B">
        <w:rPr>
          <w:rFonts w:ascii="Times New Roman" w:hAnsi="Times New Roman" w:cs="Times New Roman"/>
          <w:sz w:val="24"/>
          <w:szCs w:val="24"/>
        </w:rPr>
        <w:t>15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273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074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7B4D0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предельный объем расхо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дов на обслуживание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долга </w:t>
      </w:r>
      <w:r w:rsidRPr="007B4D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7B4D0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1) на 201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885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363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48A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2)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7B4D01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451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605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Утвердить </w:t>
      </w:r>
      <w:hyperlink r:id="rId17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внутренних заимствований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Утвердить </w:t>
      </w:r>
      <w:hyperlink r:id="rId18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гарантий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1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и плановом периоде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гарантии не предоставляются.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375B5" w:rsidRPr="00B47A61">
        <w:rPr>
          <w:rFonts w:ascii="Times New Roman" w:hAnsi="Times New Roman" w:cs="Times New Roman"/>
          <w:b/>
          <w:sz w:val="24"/>
          <w:szCs w:val="24"/>
        </w:rPr>
        <w:t>8</w:t>
      </w:r>
      <w:r w:rsidRPr="00B47A61">
        <w:rPr>
          <w:rFonts w:ascii="Times New Roman" w:hAnsi="Times New Roman" w:cs="Times New Roman"/>
          <w:b/>
          <w:sz w:val="24"/>
          <w:szCs w:val="24"/>
        </w:rPr>
        <w:t>. Предоставление бюджетных кредитов</w:t>
      </w:r>
    </w:p>
    <w:p w:rsidR="00243D0A" w:rsidRPr="00B47A61" w:rsidRDefault="00243D0A" w:rsidP="00243D0A">
      <w:pPr>
        <w:pStyle w:val="a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243D0A" w:rsidRPr="00B47A61" w:rsidRDefault="006B1F9E" w:rsidP="00FB02AA">
      <w:pPr>
        <w:pStyle w:val="a3"/>
        <w:spacing w:after="0"/>
        <w:ind w:firstLine="709"/>
        <w:jc w:val="center"/>
        <w:rPr>
          <w:b/>
          <w:bCs/>
          <w:color w:val="000000"/>
        </w:rPr>
      </w:pPr>
      <w:r w:rsidRPr="00B47A61">
        <w:rPr>
          <w:b/>
        </w:rPr>
        <w:t xml:space="preserve">Статья </w:t>
      </w:r>
      <w:r w:rsidR="00243D0A" w:rsidRPr="00B47A61">
        <w:rPr>
          <w:b/>
        </w:rPr>
        <w:t>9</w:t>
      </w:r>
      <w:r w:rsidRPr="00B47A61">
        <w:rPr>
          <w:b/>
        </w:rPr>
        <w:t xml:space="preserve">. </w:t>
      </w:r>
      <w:r w:rsidR="00243D0A" w:rsidRPr="00B47A61">
        <w:rPr>
          <w:b/>
          <w:bCs/>
          <w:color w:val="000000"/>
        </w:rPr>
        <w:t>Особенности исполнения бюджета городского округа Вичуга в 201</w:t>
      </w:r>
      <w:r w:rsidR="00A4140D">
        <w:rPr>
          <w:b/>
          <w:bCs/>
          <w:color w:val="000000"/>
        </w:rPr>
        <w:t>9</w:t>
      </w:r>
      <w:r w:rsidR="00243D0A" w:rsidRPr="00B47A61">
        <w:rPr>
          <w:b/>
          <w:bCs/>
          <w:color w:val="000000"/>
        </w:rPr>
        <w:t xml:space="preserve"> году</w:t>
      </w:r>
    </w:p>
    <w:p w:rsidR="00243D0A" w:rsidRPr="00B47A61" w:rsidRDefault="00243D0A" w:rsidP="00FB0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6B1F9E" w:rsidRPr="00B47A61" w:rsidRDefault="006B1F9E" w:rsidP="0024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de-DE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Вступление в силу настоящего 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7576DC" w:rsidRPr="00B47A61" w:rsidRDefault="007576DC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D0A" w:rsidRPr="00F748FD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A4140D" w:rsidRPr="00F748FD">
        <w:rPr>
          <w:rFonts w:ascii="Times New Roman" w:hAnsi="Times New Roman" w:cs="Times New Roman"/>
          <w:sz w:val="24"/>
          <w:szCs w:val="24"/>
        </w:rPr>
        <w:t>9</w:t>
      </w:r>
      <w:r w:rsidRPr="00F748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3D0A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решение в Вестнике органов местного самоуправления городского округа Вичуга и </w:t>
      </w:r>
      <w:r w:rsidR="00856509" w:rsidRPr="00B47A61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8E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09" w:rsidRPr="00B47A61">
        <w:rPr>
          <w:rStyle w:val="FontStyle29"/>
          <w:b w:val="0"/>
          <w:sz w:val="24"/>
          <w:szCs w:val="24"/>
        </w:rPr>
        <w:t>администрации городского округа Вичуга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E37DE" w:rsidRPr="00B47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B47A61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1344"/>
        <w:gridCol w:w="1591"/>
        <w:gridCol w:w="1591"/>
        <w:gridCol w:w="976"/>
        <w:gridCol w:w="708"/>
      </w:tblGrid>
      <w:tr w:rsidR="007576DC" w:rsidRPr="00B47A61" w:rsidTr="007C66E3">
        <w:trPr>
          <w:gridAfter w:val="1"/>
          <w:wAfter w:w="708" w:type="dxa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7576DC" w:rsidP="005D1C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Главы городского округа Вичуга</w:t>
            </w:r>
          </w:p>
          <w:p w:rsidR="007576DC" w:rsidRPr="00B47A61" w:rsidRDefault="007576DC" w:rsidP="005D1CE6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F748FD" w:rsidP="00370DED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городской Думы</w:t>
            </w:r>
            <w:r w:rsidR="00A4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6DC" w:rsidRPr="00B47A61" w:rsidRDefault="00F748FD" w:rsidP="00F748FD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городского округа Вичуга </w:t>
            </w:r>
          </w:p>
        </w:tc>
      </w:tr>
      <w:tr w:rsidR="007576DC" w:rsidRPr="00B47A61" w:rsidTr="007C66E3">
        <w:trPr>
          <w:gridAfter w:val="1"/>
          <w:wAfter w:w="708" w:type="dxa"/>
          <w:trHeight w:val="695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4E4836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0E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</w:t>
            </w:r>
          </w:p>
        </w:tc>
        <w:tc>
          <w:tcPr>
            <w:tcW w:w="5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F748FD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Е.В.МОРОКИНА</w:t>
            </w:r>
          </w:p>
        </w:tc>
      </w:tr>
      <w:tr w:rsidR="001F70B8" w:rsidRPr="001F70B8" w:rsidTr="007C6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70B8" w:rsidRPr="001F70B8" w:rsidTr="007C6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F70B8" w:rsidRDefault="001F70B8" w:rsidP="001F70B8">
      <w:pPr>
        <w:widowControl w:val="0"/>
        <w:suppressAutoHyphens/>
        <w:autoSpaceDE w:val="0"/>
        <w:spacing w:after="0" w:line="240" w:lineRule="auto"/>
        <w:jc w:val="both"/>
        <w:sectPr w:rsidR="001F70B8" w:rsidSect="001F70B8">
          <w:footerReference w:type="default" r:id="rId19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141"/>
        <w:gridCol w:w="1560"/>
        <w:gridCol w:w="1559"/>
        <w:gridCol w:w="1524"/>
      </w:tblGrid>
      <w:tr w:rsidR="00F164DD" w:rsidRPr="00F164DD" w:rsidTr="00F164DD">
        <w:trPr>
          <w:trHeight w:val="2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64DD" w:rsidRPr="00F164DD" w:rsidTr="00F164DD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 Вичуга шестого созыва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«О бюджете городского округа Вичуга на 2019 год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 2020 и 2021 годов»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 68</w:t>
            </w:r>
          </w:p>
          <w:p w:rsidR="00F164DD" w:rsidRPr="00F164DD" w:rsidRDefault="00F164DD" w:rsidP="00F164D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64DD" w:rsidRPr="00A45BE9" w:rsidTr="00F164DD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A45BE9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бюджета городского округа Вичуга</w:t>
            </w:r>
            <w:r w:rsidR="00126485"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кодам классификации доходов бюджетов на 2019 год и на плановый период 2020 и 2021 годов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БЮДЖЕТА-ИТОГО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491 654 413,88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131 743 516,55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124 599 900,89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116 316 285,81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63 680 000,00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полученных от осуществления деятельности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трудовую деятельность по найму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5 530 374,55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по подакцизным товарам (продукции), производимым на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5 530 374,55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6 573 585,81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подлежащие распределению между бюджетами субъектов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3 883 783,96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прямогонный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бензин, подлежащие распределению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4 325 000,00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рассматриваемым в судах общей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юрисдикции, мировыми судьями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1 08 07150 01 0000 110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указанных земельных участков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1 11 05012 04 0000 120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242 600,00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1 12 01030 01 0000 120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</w:t>
            </w:r>
            <w:r w:rsidR="0012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имущества, находящегося в собственности городских округов (за исключением движимого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имущества муниципальных бюджетных и автономных учреждений, а также имущества муниципальных унитарных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1 14 02040 04 0000 410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1 14 02043 04 0000 410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1 14 06012 04 0000 430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1 783 242,00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1 805 429,00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2 025 100,00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325 962,00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1 16 08010 01 0000 140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1 16 08020 01 0000 140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20 293,00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1 16 21040 04 0000 140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1 16 25000 00 0000 140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1 16 25060 01 0000 140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1 16 28000 01 0000 140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444 823,00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1 16 30013 01 0000 140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1 16 30030 01 0000 140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1 16 43000 01 0000 140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1 16 90040 04 0000 140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359 910 897,33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362 398 435,99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155 124 690,00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27 378 055,66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на поддержку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отрасли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2 02 25519 00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22 867 040,66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22 867 040,66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179 895 690,33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185 591 938,33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196 176 214,33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образований на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поддержке молодежного предпринимательства из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2 19 25527 04 0000 150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-1 817 775,19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164DD" w:rsidRDefault="00F164DD" w:rsidP="00471E28">
      <w:pPr>
        <w:sectPr w:rsidR="00F164DD" w:rsidSect="00F164D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560"/>
        <w:gridCol w:w="1559"/>
        <w:gridCol w:w="1524"/>
      </w:tblGrid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2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2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городского округа Вичуга шестого созыва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«О бюджете городского округа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Вичуга на 2019 год и на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плановый период 2020 и 2021 годов»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21.12.2018 г  №68 </w:t>
            </w:r>
          </w:p>
        </w:tc>
      </w:tr>
      <w:tr w:rsidR="002838A2" w:rsidRPr="002838A2" w:rsidTr="002838A2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межбюджетных трансфертов, получаемых из бюджета  Ивановской области на 2019 год и плановый период 2020 и 2021 годов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111 045 700,00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107 768 000,00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дотаций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155 124 690,00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122 195 200,00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мных мероприятий по наказам избирателей депутатам Ивановской областной Думы на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8 865 202,00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Ивановской области на комплектование книжных фондов библиотек муниципальных образований на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районов и городских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бюджетам муниципальных образований Ивановской области на реализацию программ формирования современной городской среды на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субсидий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27 378 055,66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городских округов и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субвенций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179 895 690,33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185 591 938,33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196 176 214,33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362 398 435,99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</w:tbl>
    <w:p w:rsidR="002838A2" w:rsidRDefault="002838A2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2838A2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5"/>
        <w:gridCol w:w="3700"/>
        <w:gridCol w:w="1591"/>
        <w:gridCol w:w="1591"/>
        <w:gridCol w:w="1591"/>
      </w:tblGrid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3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 городского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шестого созыва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"О бюджете городского округа Вичуга на 2019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год и на плановый период 2020 и 2021 годов"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  68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10A" w:rsidRPr="0065010A" w:rsidTr="0065010A">
        <w:trPr>
          <w:trHeight w:val="299"/>
        </w:trPr>
        <w:tc>
          <w:tcPr>
            <w:tcW w:w="103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городского округа Вичуга, закрепляемые за ними виды</w:t>
            </w:r>
            <w:r w:rsidR="003D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объемы доходов городского бюджета на 2019 год  и на  плановый период 2020 и 2021 годов</w:t>
            </w:r>
          </w:p>
        </w:tc>
      </w:tr>
      <w:tr w:rsidR="0065010A" w:rsidRPr="0065010A" w:rsidTr="0065010A">
        <w:trPr>
          <w:trHeight w:val="253"/>
        </w:trPr>
        <w:tc>
          <w:tcPr>
            <w:tcW w:w="103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доходов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491 654 413,88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сельского хозяйства и продовольствия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5 530 374,55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2 005 458,27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одлежащие распределению между бюджетами субъектов  Российской Федерации и местными бюджетами с учетом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3 883 783,96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1 03 02261 01 0000 110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-372 919,09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482 650,00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501 600,00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1 16 25050 01 0000 140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101 665 000,00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106 878 587,00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97 780 000,00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1 01 02030 01 0000 110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1 097 142,00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1 129 979,00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1 314 300,00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287 777,00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299 669,00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6 943,00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ущерба имуществу,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103 140,00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170 446,00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121 123,00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1 16 30013 01 0000 140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1 16 30030 01 0000 140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1 16 43000 01 0000 140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456 520,00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546 700,00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1 16 25060 01 0000 140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Прокуратура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175 800,00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138 800,00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359 910 897,33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городских округов на поддержку мер по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21 098 090,00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2 02 25519 04 0000 150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22 867 040,66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2 19 25527 04 0000 150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-1 817 775,19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22 435 000,00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9 808 000,00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9 658 000,00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1 11 07014 04 0000 120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предприятий, созданных городскими округами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1 310 000,00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1 11 09044 04 0000 120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1 14 02043 04 0000 410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1 14 06012 04 0000 430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010A" w:rsidRDefault="0065010A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65010A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088"/>
        <w:gridCol w:w="1597"/>
        <w:gridCol w:w="1560"/>
        <w:gridCol w:w="1559"/>
        <w:gridCol w:w="1524"/>
      </w:tblGrid>
      <w:tr w:rsidR="0065010A" w:rsidRPr="0065010A" w:rsidTr="0065010A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4 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2019 год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г.  №68 </w:t>
            </w:r>
          </w:p>
        </w:tc>
      </w:tr>
      <w:tr w:rsidR="0065010A" w:rsidRPr="0065010A" w:rsidTr="0065010A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 городского округа Вичуга на 2019 год и на плановый период 2020 и 2021 годов по кодам групп, подгрупп, статей, видов источников финансирования дефицита бюджета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010A" w:rsidRPr="0065010A" w:rsidTr="0065010A">
        <w:trPr>
          <w:trHeight w:val="847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12 754 820,97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12 135 967,55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11 526 795,25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67 917 583,77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803 01 02 00 00 04 0000 710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67 917 583,77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000 01 02 00 00 04 0000 810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3 971 483,16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535 909 234,85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535 909 234,85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535 909 234,85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535 909 234,85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539 880 718,01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539 880 718,01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539 880 718,01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539 880 718,01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</w:tbl>
    <w:p w:rsidR="0065010A" w:rsidRDefault="0065010A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65010A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2551"/>
        <w:gridCol w:w="1560"/>
        <w:gridCol w:w="1559"/>
        <w:gridCol w:w="1524"/>
      </w:tblGrid>
      <w:tr w:rsidR="0065010A" w:rsidRPr="0065010A" w:rsidTr="0065010A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5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шестого созыва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бюджете городского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на 2019 год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годов»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 68</w:t>
            </w:r>
          </w:p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010A" w:rsidRPr="0065010A" w:rsidTr="0065010A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с указанием объёмов администрируемых источников финансирования дефицита бюджета на 2019 год и на плановый период 2020 и 2021 годов по кодам классификации источников финансирования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65010A" w:rsidRPr="00A45BE9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65010A" w:rsidRPr="0065010A" w:rsidTr="0039489A">
        <w:trPr>
          <w:trHeight w:val="617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39489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(руб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65010A" w:rsidRPr="0065010A" w:rsidTr="0039489A">
        <w:trPr>
          <w:trHeight w:val="253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3948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главного администратора </w:t>
            </w:r>
            <w:r w:rsidR="00394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источников внутреннего </w:t>
            </w: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финансирования дефицита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67 917 583,77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535 909 234,85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539 880 718,01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</w:tbl>
    <w:p w:rsidR="0039489A" w:rsidRDefault="0039489A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39489A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276"/>
        <w:gridCol w:w="562"/>
        <w:gridCol w:w="1671"/>
      </w:tblGrid>
      <w:tr w:rsidR="0039489A" w:rsidRPr="005767F1" w:rsidTr="005767F1">
        <w:trPr>
          <w:trHeight w:val="1553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Приложение 6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 решению городской Думы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городского округа Вичуга шестого созыва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"О бюджете городского округа Вичуга на 2019 год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на плановый период 2020 и 2021 годов"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 21.12.2018 №68</w:t>
            </w:r>
          </w:p>
          <w:p w:rsidR="001B23D3" w:rsidRPr="005767F1" w:rsidRDefault="001B23D3" w:rsidP="0039489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39489A" w:rsidRPr="005767F1" w:rsidTr="001B23D3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Вичуга на 2019 год</w:t>
            </w:r>
          </w:p>
        </w:tc>
      </w:tr>
      <w:tr w:rsidR="0039489A" w:rsidRPr="0039489A" w:rsidTr="005767F1">
        <w:trPr>
          <w:trHeight w:val="253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5767F1" w:rsidRDefault="0039489A" w:rsidP="001B23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5767F1" w:rsidRDefault="0039489A" w:rsidP="003948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Группы видов расходов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год руб.</w:t>
            </w:r>
          </w:p>
        </w:tc>
      </w:tr>
      <w:tr w:rsidR="0039489A" w:rsidRPr="0039489A" w:rsidTr="005767F1">
        <w:trPr>
          <w:trHeight w:val="253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3 861 052,64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3 861 052,64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359 992,00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281 204,00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68 788,00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придомовых территорий,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съездов и подходов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которые возникает право собственности городского округа Вичуга,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 земельных участков,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которыми распоряжается администрация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техническому обследования,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 на территории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1 255 800,00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1 255 800,00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средств в областной бюджет за нарушение значений показателей результативности использования субсидий,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предоставленных из бюджета Ивановской области в бюджет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00200Н0023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 детей.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оставшимися без попечения родителей,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детьми-инвалидами в муниципальных дошкольных образовательных организациях и детьми,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нуждающимися в длительном лечении,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муниципальных дошкольных 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осуществляющих оздоровление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дополнительного образования в муниципальных общеобразовательных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0140181430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музыкальными инструментами,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оборудованием и учебными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014A155195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10 411,90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014A155195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10 411,90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31 768 393,50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31 768 393,50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3 569 465,00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3 569 465,00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дошкольных образовательных учреждений в соответствие с требованиями технического регламента о требованиях пожарной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01В0100001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Расходы,</w:t>
            </w:r>
            <w:r w:rsidR="005767F1"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Расходы,</w:t>
            </w:r>
            <w:r w:rsidR="005767F1"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полученным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организациям,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на территории городского округа Вичуга,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оказывающим услуги по помывке в общих отделениях бань,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недополученных доходов,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затрат на установку индивидуальных приборов учета коммунальных ресурсов,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оставшимся без попечения родителей,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замещавших выборные муниципальные должности на постоянной основе,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3D6BD4"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взрывчатых веществ,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участвующих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0820100004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удостоенных</w:t>
            </w:r>
            <w:proofErr w:type="gramEnd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удостоенных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нуждающихся в особом внимании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лишившимся жилья в результате пожара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6 883 104,55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6 883 104,55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="003D6BD4"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содержание автомобильных дорог общего пользования местного значения,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на формирование муниципальных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11101S0510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внутриквартальных проездов к многоквартирным домам,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12 185 500,00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797 900,00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797 900,00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</w:t>
            </w:r>
            <w:r w:rsidR="005767F1"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их лечению,</w:t>
            </w:r>
            <w:r w:rsidR="005767F1"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защите населения от болезней,</w:t>
            </w:r>
            <w:r w:rsidR="005767F1"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общих для человека и животных,</w:t>
            </w:r>
            <w:r w:rsidR="005767F1"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100 998,00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142F255550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4 502 368,42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142F255550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4 502 368,42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508 380 718,01</w:t>
            </w:r>
          </w:p>
        </w:tc>
      </w:tr>
    </w:tbl>
    <w:p w:rsidR="0065010A" w:rsidRDefault="0065010A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65010A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134"/>
        <w:gridCol w:w="567"/>
        <w:gridCol w:w="1418"/>
        <w:gridCol w:w="1382"/>
      </w:tblGrid>
      <w:tr w:rsidR="0065010A" w:rsidRPr="005767F1" w:rsidTr="00211244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5767F1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7 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2019 год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21.12.2018г.  № 68</w:t>
            </w:r>
          </w:p>
          <w:p w:rsidR="00211244" w:rsidRPr="005767F1" w:rsidRDefault="00211244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10A" w:rsidRPr="00211244" w:rsidTr="00211244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Вичуга на плановый период 2020 и 2021 годов</w:t>
            </w:r>
          </w:p>
        </w:tc>
      </w:tr>
      <w:tr w:rsidR="0065010A" w:rsidRPr="0065010A" w:rsidTr="00211244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65010A" w:rsidRPr="00211244" w:rsidTr="00211244">
        <w:trPr>
          <w:trHeight w:val="253"/>
        </w:trPr>
        <w:tc>
          <w:tcPr>
            <w:tcW w:w="5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211244" w:rsidRDefault="0065010A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Группы видов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Сумма на 2020 год (руб.)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Сумма на 2021 год (руб.)</w:t>
            </w:r>
          </w:p>
        </w:tc>
      </w:tr>
      <w:tr w:rsidR="0065010A" w:rsidRPr="0065010A" w:rsidTr="00211244">
        <w:trPr>
          <w:trHeight w:val="253"/>
        </w:trPr>
        <w:tc>
          <w:tcPr>
            <w:tcW w:w="5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н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ачального общего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о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сновного общего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с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о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в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ключая расходы на оплату труда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риобретение учебников и учебных пособий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с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редств обучения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педагогическим работникам иных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12 008 938,57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10 252 402,00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21 040 350,33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20 697 516,93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21 040 350,33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20 697 516,93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Библиотечно-информационное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централизованной бухгалтерии Комитета по физической культуре и спорту администрации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12 905 054,43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12 825 111,35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финансового отдела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92 918,16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69 688,62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442 514 927,30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435 119 887,30</w:t>
            </w:r>
          </w:p>
        </w:tc>
      </w:tr>
    </w:tbl>
    <w:p w:rsidR="00211244" w:rsidRDefault="00211244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211244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709"/>
        <w:gridCol w:w="1276"/>
        <w:gridCol w:w="492"/>
        <w:gridCol w:w="1599"/>
      </w:tblGrid>
      <w:tr w:rsidR="00211244" w:rsidRPr="00211244" w:rsidTr="00211244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Приложение 8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к решению городской Думы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городского округа Вичуга шестого созыва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"О бюджете городского округа Вичуга на 2019 год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и на плановый период 2020 и 2021 годов"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от 21.12.2018 №68</w:t>
            </w:r>
          </w:p>
          <w:p w:rsidR="00211244" w:rsidRP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211244" w:rsidRPr="00A45BE9" w:rsidTr="00211244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244" w:rsidRPr="00A45BE9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2019 год</w:t>
            </w:r>
          </w:p>
        </w:tc>
      </w:tr>
      <w:tr w:rsidR="00211244" w:rsidRPr="00211244" w:rsidTr="00211244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244" w:rsidRPr="00211244" w:rsidTr="00211244">
        <w:trPr>
          <w:trHeight w:val="253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A45BE9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Код </w:t>
            </w:r>
            <w:proofErr w:type="gramStart"/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глав-</w:t>
            </w:r>
            <w:proofErr w:type="spellStart"/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A45BE9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год руб.</w:t>
            </w:r>
          </w:p>
        </w:tc>
      </w:tr>
      <w:tr w:rsidR="00211244" w:rsidRPr="00211244" w:rsidTr="00211244">
        <w:trPr>
          <w:trHeight w:val="253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5 741 434,84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достоенных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звания "Почетный гражданин города Вичуги"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91 466 821,80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29 666 500,06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13 774 692,35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14 220 748,75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182 392,00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103 604,00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68 788,00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взносов на капитальный ремонт общего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имущества многоквартирных домов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муниципального казенного учреждения "Управление по делам гражданской обороны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чрезвычайным ситуациям городского округа 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30 371 960,55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30 224 312,55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средств в областной бюджет за нарушение значений показателей результативности использования субсидий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редоставленных из бюджета Ивановской области в бюджет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6 883 104,55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6 883 104,55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23 673 369,42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21 529 669,42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12 187 000,00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12 185 500,00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797 900,00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797 900,00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4 502 368,42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4 502 368,42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2 467 436,00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1 331 436,00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6 852 509,96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6 174 056,10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4 170 011,01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4 170 011,01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1 804 045,09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730 588,09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290 693 977,35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288 693 204,02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139 775 574,12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00200S1950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00200S1950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48 976 631,80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риобретение учебников и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учебных пособий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110 800 869,76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803 380,00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17 824 179,56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4 442 645,00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3 569 465,00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3 569 465,00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15 849 935,58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62 553 984,69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18 418 699,45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18 418 699,45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музыкальными инструментами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борудованием и учебными материалами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014A155195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10 411,90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014A155195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10 411,90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44 135 285,24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39 949 935,03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02201L5191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02201L5191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4 185 350,21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42 656 671,51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30 447 486,49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30 447 486,49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00200S1950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3 650 526,32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00200S1950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3 650 526,32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25 458 451,75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25 458 451,75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12 209 185,02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8 669 885,94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2 262 326,08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508 380 718,01</w:t>
            </w:r>
          </w:p>
        </w:tc>
      </w:tr>
    </w:tbl>
    <w:p w:rsidR="00211244" w:rsidRDefault="00211244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211244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276"/>
        <w:gridCol w:w="567"/>
        <w:gridCol w:w="1559"/>
        <w:gridCol w:w="1524"/>
      </w:tblGrid>
      <w:tr w:rsidR="00211244" w:rsidRPr="00211244" w:rsidTr="00BD7110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Приложение 9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к решению городской Думы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городского округа Вичуга шестого созыва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"О бюджете городского округа Вичуга на 2019 год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и на плановый период 2020 и 2021 годов"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от 21.12.2018г.  № 68</w:t>
            </w:r>
          </w:p>
          <w:p w:rsidR="00BD7110" w:rsidRPr="00211244" w:rsidRDefault="00BD7110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11244" w:rsidRPr="00BD7110" w:rsidTr="00BD7110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244" w:rsidRPr="00BD7110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плановый период 2020 и 2021 годов</w:t>
            </w:r>
          </w:p>
        </w:tc>
      </w:tr>
      <w:tr w:rsidR="00211244" w:rsidRPr="00211244" w:rsidTr="00BD7110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11244" w:rsidRPr="00BD7110" w:rsidTr="00BD7110">
        <w:trPr>
          <w:trHeight w:val="253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A45B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A45B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BD71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BD71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</w:t>
            </w:r>
            <w:r w:rsid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</w:t>
            </w:r>
            <w:r w:rsid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211244" w:rsidRPr="00211244" w:rsidTr="00BD7110">
        <w:trPr>
          <w:trHeight w:val="253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73 456 164,37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62 387 874,14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26 219 846,32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25 273 849,35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13 739 481,43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13 715 745,66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12 905 054,43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10 832 975,93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9 979 319,73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128 340,00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 в сфере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24 114 574,93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18 902 965,70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23 998 750,93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18 810 141,70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пешеходного перехода вблизи МБОУ в соответствии с типовыми схемами обустройства пешеходных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16 568 280,92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12 426 210,69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506 253,00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14 596 076,92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10 947 057,69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2 178 041,12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1 633 530,84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1 132 921,12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849 690,84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Социальное обеспечение и иные выплаты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6 443 421,96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5 698 543,96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4 926 540,01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6 716 011,01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3 357 640,01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3 357 640,01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558 816,00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558 816,00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комплекса работ по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межеванию и обследованию земель для постановки на государственный кадастровый учет земельных участков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275 449 125,70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279 661 218,08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273 448 352,37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277 660 444,75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132 520 298,96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134 798 039,67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110 128 554,60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112 658 639,64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14 761 463,02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14 614 027,96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2 154 533,37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2 063 287,52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13 883 502,42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13 526 449,96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12 008 938,57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41 761 965,15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41 073 993,98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30 458 577,34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29 840 411,17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26 504 997,05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26 043 621,65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3 953 580,29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3 796 789,52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32 541 850,97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31 752 294,67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9 710 699,06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9 257 579,51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2 114 994,59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2 048 846,59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BD7110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442 514 927,30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BD7110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435 119 887,30</w:t>
            </w:r>
          </w:p>
        </w:tc>
      </w:tr>
    </w:tbl>
    <w:p w:rsidR="00BD7110" w:rsidRDefault="00BD7110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BD7110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lastRenderedPageBreak/>
        <w:t>Приложение 10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к решению городской Думы </w:t>
      </w:r>
      <w:proofErr w:type="gramStart"/>
      <w:r w:rsidRPr="006C2476">
        <w:rPr>
          <w:rFonts w:ascii="Times New Roman" w:hAnsi="Times New Roman" w:cs="Times New Roman"/>
        </w:rPr>
        <w:t>городского</w:t>
      </w:r>
      <w:proofErr w:type="gramEnd"/>
      <w:r w:rsidRPr="006C2476">
        <w:rPr>
          <w:rFonts w:ascii="Times New Roman" w:hAnsi="Times New Roman" w:cs="Times New Roman"/>
        </w:rPr>
        <w:t xml:space="preserve"> 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округа Вичуга шестого созыва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« О бюджете городского округа Вичуга на 2019 год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и на плановый период  2020 и 2021 годов»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21.12.2018</w:t>
      </w:r>
      <w:r w:rsidRPr="006C2476">
        <w:rPr>
          <w:rFonts w:ascii="Times New Roman" w:hAnsi="Times New Roman" w:cs="Times New Roman"/>
        </w:rPr>
        <w:t xml:space="preserve"> г.№ </w:t>
      </w:r>
      <w:r>
        <w:rPr>
          <w:rFonts w:ascii="Times New Roman" w:hAnsi="Times New Roman" w:cs="Times New Roman"/>
        </w:rPr>
        <w:t>68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</w:p>
    <w:p w:rsidR="00BD7110" w:rsidRPr="006C2476" w:rsidRDefault="00BD7110" w:rsidP="00BD711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</w:t>
      </w:r>
    </w:p>
    <w:p w:rsidR="00BD7110" w:rsidRPr="006C2476" w:rsidRDefault="00BD7110" w:rsidP="00BD711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 xml:space="preserve">бюджета городского округа Вичуга на 2019 год и </w:t>
      </w:r>
      <w:proofErr w:type="gramStart"/>
      <w:r w:rsidRPr="006C247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C2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7110" w:rsidRPr="006C2476" w:rsidRDefault="00BD7110" w:rsidP="00BD711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плановый период 2020 и 2021 годов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  <w:b/>
        </w:rPr>
      </w:pPr>
      <w:r w:rsidRPr="006C2476">
        <w:rPr>
          <w:rFonts w:ascii="Times New Roman" w:hAnsi="Times New Roman" w:cs="Times New Roman"/>
          <w:b/>
        </w:rPr>
        <w:t>( руб.)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978"/>
        <w:gridCol w:w="1481"/>
        <w:gridCol w:w="1481"/>
        <w:gridCol w:w="1481"/>
      </w:tblGrid>
      <w:tr w:rsidR="00BD7110" w:rsidRPr="006C2476" w:rsidTr="0039489A">
        <w:tc>
          <w:tcPr>
            <w:tcW w:w="5978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BD7110" w:rsidRDefault="00BD7110" w:rsidP="0039489A">
            <w:r w:rsidRPr="00A31C01"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56 390 788,52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BD7110" w:rsidRDefault="00BD7110" w:rsidP="0039489A">
            <w:r w:rsidRPr="00A31C01"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56 390 788,52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бюджетных кредитов из вышестоящего бюджета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муниципальных ценных бумаг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кредитов кредитных организаций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56 390 788,52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67 917 583,77</w:t>
            </w:r>
          </w:p>
        </w:tc>
      </w:tr>
      <w:tr w:rsidR="00BD7110" w:rsidRPr="006C2476" w:rsidTr="0039489A">
        <w:tc>
          <w:tcPr>
            <w:tcW w:w="5978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56 390 788,52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67 917 583,77</w:t>
            </w:r>
          </w:p>
        </w:tc>
      </w:tr>
    </w:tbl>
    <w:p w:rsidR="00BD7110" w:rsidRDefault="00BD7110" w:rsidP="00BD7110">
      <w:pPr>
        <w:contextualSpacing/>
        <w:jc w:val="center"/>
        <w:rPr>
          <w:rFonts w:ascii="Times New Roman" w:hAnsi="Times New Roman" w:cs="Times New Roman"/>
          <w:b/>
        </w:rPr>
        <w:sectPr w:rsidR="00BD7110" w:rsidSect="006C247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lang w:eastAsia="hi-IN" w:bidi="hi-IN"/>
        </w:rPr>
        <w:lastRenderedPageBreak/>
        <w:t>Приложение 1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BD7110" w:rsidRPr="006A1093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к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решению городской Думы </w:t>
      </w:r>
    </w:p>
    <w:p w:rsidR="00BD7110" w:rsidRPr="006A1093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городского округа Вичуга шестого созыва</w:t>
      </w:r>
    </w:p>
    <w:p w:rsidR="00BD7110" w:rsidRPr="006A1093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"О бюджете городского округа Вичуга на 201</w:t>
      </w:r>
      <w:r>
        <w:rPr>
          <w:rFonts w:ascii="Times New Roman" w:eastAsia="SimSun" w:hAnsi="Times New Roman" w:cs="Mangal"/>
          <w:kern w:val="1"/>
          <w:lang w:eastAsia="hi-IN" w:bidi="hi-IN"/>
        </w:rPr>
        <w:t>9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</w:t>
      </w:r>
    </w:p>
    <w:p w:rsidR="00BD7110" w:rsidRPr="006A1093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 и на плановый период 2020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и 202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годов"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от</w:t>
      </w:r>
      <w:r>
        <w:rPr>
          <w:rFonts w:ascii="Times New Roman" w:eastAsia="SimSun" w:hAnsi="Times New Roman" w:cs="Mangal"/>
          <w:kern w:val="1"/>
          <w:lang w:eastAsia="hi-IN" w:bidi="hi-IN"/>
        </w:rPr>
        <w:t>21.12.2018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г.  № </w:t>
      </w:r>
      <w:r>
        <w:rPr>
          <w:rFonts w:ascii="Times New Roman" w:eastAsia="SimSun" w:hAnsi="Times New Roman" w:cs="Mangal"/>
          <w:kern w:val="1"/>
          <w:lang w:eastAsia="hi-IN" w:bidi="hi-IN"/>
        </w:rPr>
        <w:t>68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BD7110" w:rsidRPr="00B66A42" w:rsidRDefault="00BD7110" w:rsidP="00BD7110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Программа</w:t>
      </w:r>
    </w:p>
    <w:p w:rsidR="00BD7110" w:rsidRPr="00B66A42" w:rsidRDefault="00BD7110" w:rsidP="00BD7110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муниципальных гарантий городского округа Вичуга в валюте Российской Федерации</w:t>
      </w:r>
    </w:p>
    <w:p w:rsidR="00BD7110" w:rsidRPr="00B66A42" w:rsidRDefault="00BD7110" w:rsidP="00BD7110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на 201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9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 и на плановый период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20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и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21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годов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D7110" w:rsidRPr="00B66A42" w:rsidRDefault="003D6BD4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1.1. Перечень подлежащих предоставлению муниципальных гарантий городского округа Вичуга в 201</w:t>
      </w:r>
      <w:r w:rsidR="00BD711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20</w:t>
      </w:r>
      <w:r w:rsidR="00BD711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годах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BD7110" w:rsidRPr="00B66A42" w:rsidTr="0039489A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3" w:firstLine="15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 гарантирования, тыс.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BD7110" w:rsidRPr="00B66A42" w:rsidTr="0039489A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2020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D7110" w:rsidRPr="00B66A42" w:rsidTr="0039489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BD7110" w:rsidRPr="00B66A42" w:rsidTr="0039489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D7110" w:rsidRDefault="00BD7110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D7110" w:rsidRPr="00B66A42" w:rsidRDefault="003D6BD4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201</w:t>
      </w:r>
      <w:r w:rsidR="00BD711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 году и на плановый период 2019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20</w:t>
      </w:r>
      <w:r w:rsidR="00BD711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годов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BD7110" w:rsidRPr="00B66A42" w:rsidTr="0039489A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201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9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BD7110" w:rsidRPr="00B66A42" w:rsidRDefault="00BD7110" w:rsidP="0039489A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20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BD7110" w:rsidRPr="00B66A42" w:rsidRDefault="00BD7110" w:rsidP="0039489A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21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BD7110" w:rsidRPr="00B66A42" w:rsidRDefault="00BD7110" w:rsidP="0039489A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</w:tr>
      <w:tr w:rsidR="00BD7110" w:rsidRPr="00B66A42" w:rsidTr="0039489A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</w:tr>
      <w:tr w:rsidR="00BD7110" w:rsidRPr="00B66A42" w:rsidTr="0039489A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BD7110" w:rsidRDefault="00BD7110" w:rsidP="00BD7110"/>
    <w:sectPr w:rsidR="00BD7110" w:rsidSect="003948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D7" w:rsidRDefault="005448D7" w:rsidP="009D2EF3">
      <w:pPr>
        <w:spacing w:after="0" w:line="240" w:lineRule="auto"/>
      </w:pPr>
      <w:r>
        <w:separator/>
      </w:r>
    </w:p>
  </w:endnote>
  <w:endnote w:type="continuationSeparator" w:id="0">
    <w:p w:rsidR="005448D7" w:rsidRDefault="005448D7" w:rsidP="009D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41909"/>
      <w:docPartObj>
        <w:docPartGallery w:val="Page Numbers (Bottom of Page)"/>
        <w:docPartUnique/>
      </w:docPartObj>
    </w:sdtPr>
    <w:sdtEndPr/>
    <w:sdtContent>
      <w:p w:rsidR="0039489A" w:rsidRDefault="00394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9F">
          <w:rPr>
            <w:noProof/>
          </w:rPr>
          <w:t>51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D7" w:rsidRDefault="005448D7" w:rsidP="009D2EF3">
      <w:pPr>
        <w:spacing w:after="0" w:line="240" w:lineRule="auto"/>
      </w:pPr>
      <w:r>
        <w:separator/>
      </w:r>
    </w:p>
  </w:footnote>
  <w:footnote w:type="continuationSeparator" w:id="0">
    <w:p w:rsidR="005448D7" w:rsidRDefault="005448D7" w:rsidP="009D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A"/>
    <w:rsid w:val="00022A9B"/>
    <w:rsid w:val="0002561C"/>
    <w:rsid w:val="00052D88"/>
    <w:rsid w:val="00055283"/>
    <w:rsid w:val="00062DFF"/>
    <w:rsid w:val="000634BC"/>
    <w:rsid w:val="00063965"/>
    <w:rsid w:val="0006703B"/>
    <w:rsid w:val="00075DD2"/>
    <w:rsid w:val="00097E76"/>
    <w:rsid w:val="000A0FAF"/>
    <w:rsid w:val="000D174C"/>
    <w:rsid w:val="000D3C27"/>
    <w:rsid w:val="000E163A"/>
    <w:rsid w:val="000E5B36"/>
    <w:rsid w:val="00126485"/>
    <w:rsid w:val="001375B5"/>
    <w:rsid w:val="00150FE8"/>
    <w:rsid w:val="0015533C"/>
    <w:rsid w:val="001954B9"/>
    <w:rsid w:val="001B23D3"/>
    <w:rsid w:val="001C41A9"/>
    <w:rsid w:val="001C4856"/>
    <w:rsid w:val="001F0257"/>
    <w:rsid w:val="001F11A4"/>
    <w:rsid w:val="001F70B8"/>
    <w:rsid w:val="00200399"/>
    <w:rsid w:val="00211244"/>
    <w:rsid w:val="00213DB0"/>
    <w:rsid w:val="00233094"/>
    <w:rsid w:val="00243D0A"/>
    <w:rsid w:val="0024589C"/>
    <w:rsid w:val="002838A2"/>
    <w:rsid w:val="00296553"/>
    <w:rsid w:val="002C3EB4"/>
    <w:rsid w:val="002D63E1"/>
    <w:rsid w:val="002E2F9A"/>
    <w:rsid w:val="002E37DE"/>
    <w:rsid w:val="002E68B1"/>
    <w:rsid w:val="003021F9"/>
    <w:rsid w:val="003041F9"/>
    <w:rsid w:val="00370DED"/>
    <w:rsid w:val="0037258C"/>
    <w:rsid w:val="0038239A"/>
    <w:rsid w:val="00382BD3"/>
    <w:rsid w:val="0039489A"/>
    <w:rsid w:val="003977E1"/>
    <w:rsid w:val="003A61C8"/>
    <w:rsid w:val="003C0477"/>
    <w:rsid w:val="003C7E1C"/>
    <w:rsid w:val="003D6BD4"/>
    <w:rsid w:val="003E23B8"/>
    <w:rsid w:val="00415006"/>
    <w:rsid w:val="00444B13"/>
    <w:rsid w:val="00467D69"/>
    <w:rsid w:val="00471E28"/>
    <w:rsid w:val="004815FE"/>
    <w:rsid w:val="004A28DF"/>
    <w:rsid w:val="004A6E14"/>
    <w:rsid w:val="004A7875"/>
    <w:rsid w:val="004D1B73"/>
    <w:rsid w:val="004E2CF2"/>
    <w:rsid w:val="004E4836"/>
    <w:rsid w:val="0050239A"/>
    <w:rsid w:val="00507FF6"/>
    <w:rsid w:val="00515BB3"/>
    <w:rsid w:val="0052698E"/>
    <w:rsid w:val="00526AEB"/>
    <w:rsid w:val="005448D7"/>
    <w:rsid w:val="00563363"/>
    <w:rsid w:val="005767F1"/>
    <w:rsid w:val="00580CE6"/>
    <w:rsid w:val="00584A34"/>
    <w:rsid w:val="005B2148"/>
    <w:rsid w:val="005B6DB6"/>
    <w:rsid w:val="005C6596"/>
    <w:rsid w:val="005D10C3"/>
    <w:rsid w:val="005D1CE6"/>
    <w:rsid w:val="005E132A"/>
    <w:rsid w:val="005E2E78"/>
    <w:rsid w:val="0060494C"/>
    <w:rsid w:val="00615921"/>
    <w:rsid w:val="00624228"/>
    <w:rsid w:val="0063486A"/>
    <w:rsid w:val="00636267"/>
    <w:rsid w:val="0065010A"/>
    <w:rsid w:val="00657B9C"/>
    <w:rsid w:val="00664A34"/>
    <w:rsid w:val="00682F41"/>
    <w:rsid w:val="0068357C"/>
    <w:rsid w:val="00693F37"/>
    <w:rsid w:val="006B1F9E"/>
    <w:rsid w:val="006C2476"/>
    <w:rsid w:val="006D2E2A"/>
    <w:rsid w:val="00705189"/>
    <w:rsid w:val="00714269"/>
    <w:rsid w:val="007202CE"/>
    <w:rsid w:val="00733C69"/>
    <w:rsid w:val="00746F32"/>
    <w:rsid w:val="007576DC"/>
    <w:rsid w:val="00772C26"/>
    <w:rsid w:val="007924F4"/>
    <w:rsid w:val="007B4D01"/>
    <w:rsid w:val="007B77CA"/>
    <w:rsid w:val="007C66E3"/>
    <w:rsid w:val="007D40A1"/>
    <w:rsid w:val="007F3771"/>
    <w:rsid w:val="00801646"/>
    <w:rsid w:val="0080636B"/>
    <w:rsid w:val="00822641"/>
    <w:rsid w:val="00842267"/>
    <w:rsid w:val="00856509"/>
    <w:rsid w:val="008579E6"/>
    <w:rsid w:val="00862BFB"/>
    <w:rsid w:val="008667EB"/>
    <w:rsid w:val="00874FB1"/>
    <w:rsid w:val="008A16E4"/>
    <w:rsid w:val="008A218D"/>
    <w:rsid w:val="008C279F"/>
    <w:rsid w:val="008C4F66"/>
    <w:rsid w:val="008E600D"/>
    <w:rsid w:val="008F0617"/>
    <w:rsid w:val="008F56EA"/>
    <w:rsid w:val="00903078"/>
    <w:rsid w:val="00910D96"/>
    <w:rsid w:val="00917933"/>
    <w:rsid w:val="00936FA7"/>
    <w:rsid w:val="00953909"/>
    <w:rsid w:val="00953CFC"/>
    <w:rsid w:val="0096240B"/>
    <w:rsid w:val="009728B5"/>
    <w:rsid w:val="009C0FED"/>
    <w:rsid w:val="009D2EF3"/>
    <w:rsid w:val="009E7D95"/>
    <w:rsid w:val="009F2CF9"/>
    <w:rsid w:val="009F40AD"/>
    <w:rsid w:val="00A057BB"/>
    <w:rsid w:val="00A061F6"/>
    <w:rsid w:val="00A10D7D"/>
    <w:rsid w:val="00A4140D"/>
    <w:rsid w:val="00A44365"/>
    <w:rsid w:val="00A45BE9"/>
    <w:rsid w:val="00A5629D"/>
    <w:rsid w:val="00A64F46"/>
    <w:rsid w:val="00A67EF7"/>
    <w:rsid w:val="00A736C1"/>
    <w:rsid w:val="00A86528"/>
    <w:rsid w:val="00A94BC3"/>
    <w:rsid w:val="00A967AE"/>
    <w:rsid w:val="00AD0211"/>
    <w:rsid w:val="00AD293D"/>
    <w:rsid w:val="00B21AFE"/>
    <w:rsid w:val="00B27AF6"/>
    <w:rsid w:val="00B36BDF"/>
    <w:rsid w:val="00B370C2"/>
    <w:rsid w:val="00B37CFC"/>
    <w:rsid w:val="00B47A61"/>
    <w:rsid w:val="00B51234"/>
    <w:rsid w:val="00B66A42"/>
    <w:rsid w:val="00BD7110"/>
    <w:rsid w:val="00BE63D2"/>
    <w:rsid w:val="00C16203"/>
    <w:rsid w:val="00C26CAA"/>
    <w:rsid w:val="00C41E84"/>
    <w:rsid w:val="00C5205F"/>
    <w:rsid w:val="00C55D50"/>
    <w:rsid w:val="00C6391A"/>
    <w:rsid w:val="00C67DA1"/>
    <w:rsid w:val="00CF0A96"/>
    <w:rsid w:val="00CF6E4E"/>
    <w:rsid w:val="00D17C47"/>
    <w:rsid w:val="00D50A4E"/>
    <w:rsid w:val="00D628F8"/>
    <w:rsid w:val="00D70C7B"/>
    <w:rsid w:val="00D86893"/>
    <w:rsid w:val="00E13C37"/>
    <w:rsid w:val="00E1795D"/>
    <w:rsid w:val="00E252FA"/>
    <w:rsid w:val="00E4048A"/>
    <w:rsid w:val="00E4249F"/>
    <w:rsid w:val="00E45343"/>
    <w:rsid w:val="00E73FF4"/>
    <w:rsid w:val="00E861A8"/>
    <w:rsid w:val="00E909E2"/>
    <w:rsid w:val="00E9240C"/>
    <w:rsid w:val="00E95A52"/>
    <w:rsid w:val="00EF153C"/>
    <w:rsid w:val="00F164DD"/>
    <w:rsid w:val="00F2642D"/>
    <w:rsid w:val="00F264B0"/>
    <w:rsid w:val="00F26E9D"/>
    <w:rsid w:val="00F30C89"/>
    <w:rsid w:val="00F406A6"/>
    <w:rsid w:val="00F41437"/>
    <w:rsid w:val="00F44529"/>
    <w:rsid w:val="00F47EDF"/>
    <w:rsid w:val="00F62C59"/>
    <w:rsid w:val="00F748FD"/>
    <w:rsid w:val="00F84FFB"/>
    <w:rsid w:val="00FA65D3"/>
    <w:rsid w:val="00FB02AA"/>
    <w:rsid w:val="00FB02C9"/>
    <w:rsid w:val="00FB0689"/>
    <w:rsid w:val="00FB1803"/>
    <w:rsid w:val="00FB6E21"/>
    <w:rsid w:val="00FD6680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  <w:style w:type="numbering" w:customStyle="1" w:styleId="12">
    <w:name w:val="Нет списка12"/>
    <w:next w:val="a2"/>
    <w:uiPriority w:val="99"/>
    <w:semiHidden/>
    <w:unhideWhenUsed/>
    <w:rsid w:val="003C0477"/>
  </w:style>
  <w:style w:type="numbering" w:customStyle="1" w:styleId="13">
    <w:name w:val="Нет списка13"/>
    <w:next w:val="a2"/>
    <w:uiPriority w:val="99"/>
    <w:semiHidden/>
    <w:unhideWhenUsed/>
    <w:rsid w:val="00A64F46"/>
  </w:style>
  <w:style w:type="numbering" w:customStyle="1" w:styleId="14">
    <w:name w:val="Нет списка14"/>
    <w:next w:val="a2"/>
    <w:uiPriority w:val="99"/>
    <w:semiHidden/>
    <w:unhideWhenUsed/>
    <w:rsid w:val="00A64F46"/>
  </w:style>
  <w:style w:type="numbering" w:customStyle="1" w:styleId="15">
    <w:name w:val="Нет списка15"/>
    <w:next w:val="a2"/>
    <w:uiPriority w:val="99"/>
    <w:semiHidden/>
    <w:unhideWhenUsed/>
    <w:rsid w:val="00A64F46"/>
  </w:style>
  <w:style w:type="numbering" w:customStyle="1" w:styleId="16">
    <w:name w:val="Нет списка16"/>
    <w:next w:val="a2"/>
    <w:uiPriority w:val="99"/>
    <w:semiHidden/>
    <w:unhideWhenUsed/>
    <w:rsid w:val="00A736C1"/>
  </w:style>
  <w:style w:type="numbering" w:customStyle="1" w:styleId="17">
    <w:name w:val="Нет списка17"/>
    <w:next w:val="a2"/>
    <w:uiPriority w:val="99"/>
    <w:semiHidden/>
    <w:unhideWhenUsed/>
    <w:rsid w:val="00A736C1"/>
  </w:style>
  <w:style w:type="numbering" w:customStyle="1" w:styleId="18">
    <w:name w:val="Нет списка18"/>
    <w:next w:val="a2"/>
    <w:uiPriority w:val="99"/>
    <w:semiHidden/>
    <w:unhideWhenUsed/>
    <w:rsid w:val="005E132A"/>
  </w:style>
  <w:style w:type="numbering" w:customStyle="1" w:styleId="19">
    <w:name w:val="Нет списка19"/>
    <w:next w:val="a2"/>
    <w:uiPriority w:val="99"/>
    <w:semiHidden/>
    <w:unhideWhenUsed/>
    <w:rsid w:val="005E132A"/>
  </w:style>
  <w:style w:type="numbering" w:customStyle="1" w:styleId="20">
    <w:name w:val="Нет списка20"/>
    <w:next w:val="a2"/>
    <w:uiPriority w:val="99"/>
    <w:semiHidden/>
    <w:unhideWhenUsed/>
    <w:rsid w:val="0065010A"/>
  </w:style>
  <w:style w:type="numbering" w:customStyle="1" w:styleId="21">
    <w:name w:val="Нет списка21"/>
    <w:next w:val="a2"/>
    <w:uiPriority w:val="99"/>
    <w:semiHidden/>
    <w:unhideWhenUsed/>
    <w:rsid w:val="00211244"/>
  </w:style>
  <w:style w:type="numbering" w:customStyle="1" w:styleId="22">
    <w:name w:val="Нет списка22"/>
    <w:next w:val="a2"/>
    <w:uiPriority w:val="99"/>
    <w:semiHidden/>
    <w:unhideWhenUsed/>
    <w:rsid w:val="00211244"/>
  </w:style>
  <w:style w:type="numbering" w:customStyle="1" w:styleId="23">
    <w:name w:val="Нет списка23"/>
    <w:next w:val="a2"/>
    <w:uiPriority w:val="99"/>
    <w:semiHidden/>
    <w:unhideWhenUsed/>
    <w:rsid w:val="0039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  <w:style w:type="numbering" w:customStyle="1" w:styleId="12">
    <w:name w:val="Нет списка12"/>
    <w:next w:val="a2"/>
    <w:uiPriority w:val="99"/>
    <w:semiHidden/>
    <w:unhideWhenUsed/>
    <w:rsid w:val="003C0477"/>
  </w:style>
  <w:style w:type="numbering" w:customStyle="1" w:styleId="13">
    <w:name w:val="Нет списка13"/>
    <w:next w:val="a2"/>
    <w:uiPriority w:val="99"/>
    <w:semiHidden/>
    <w:unhideWhenUsed/>
    <w:rsid w:val="00A64F46"/>
  </w:style>
  <w:style w:type="numbering" w:customStyle="1" w:styleId="14">
    <w:name w:val="Нет списка14"/>
    <w:next w:val="a2"/>
    <w:uiPriority w:val="99"/>
    <w:semiHidden/>
    <w:unhideWhenUsed/>
    <w:rsid w:val="00A64F46"/>
  </w:style>
  <w:style w:type="numbering" w:customStyle="1" w:styleId="15">
    <w:name w:val="Нет списка15"/>
    <w:next w:val="a2"/>
    <w:uiPriority w:val="99"/>
    <w:semiHidden/>
    <w:unhideWhenUsed/>
    <w:rsid w:val="00A64F46"/>
  </w:style>
  <w:style w:type="numbering" w:customStyle="1" w:styleId="16">
    <w:name w:val="Нет списка16"/>
    <w:next w:val="a2"/>
    <w:uiPriority w:val="99"/>
    <w:semiHidden/>
    <w:unhideWhenUsed/>
    <w:rsid w:val="00A736C1"/>
  </w:style>
  <w:style w:type="numbering" w:customStyle="1" w:styleId="17">
    <w:name w:val="Нет списка17"/>
    <w:next w:val="a2"/>
    <w:uiPriority w:val="99"/>
    <w:semiHidden/>
    <w:unhideWhenUsed/>
    <w:rsid w:val="00A736C1"/>
  </w:style>
  <w:style w:type="numbering" w:customStyle="1" w:styleId="18">
    <w:name w:val="Нет списка18"/>
    <w:next w:val="a2"/>
    <w:uiPriority w:val="99"/>
    <w:semiHidden/>
    <w:unhideWhenUsed/>
    <w:rsid w:val="005E132A"/>
  </w:style>
  <w:style w:type="numbering" w:customStyle="1" w:styleId="19">
    <w:name w:val="Нет списка19"/>
    <w:next w:val="a2"/>
    <w:uiPriority w:val="99"/>
    <w:semiHidden/>
    <w:unhideWhenUsed/>
    <w:rsid w:val="005E132A"/>
  </w:style>
  <w:style w:type="numbering" w:customStyle="1" w:styleId="20">
    <w:name w:val="Нет списка20"/>
    <w:next w:val="a2"/>
    <w:uiPriority w:val="99"/>
    <w:semiHidden/>
    <w:unhideWhenUsed/>
    <w:rsid w:val="0065010A"/>
  </w:style>
  <w:style w:type="numbering" w:customStyle="1" w:styleId="21">
    <w:name w:val="Нет списка21"/>
    <w:next w:val="a2"/>
    <w:uiPriority w:val="99"/>
    <w:semiHidden/>
    <w:unhideWhenUsed/>
    <w:rsid w:val="00211244"/>
  </w:style>
  <w:style w:type="numbering" w:customStyle="1" w:styleId="22">
    <w:name w:val="Нет списка22"/>
    <w:next w:val="a2"/>
    <w:uiPriority w:val="99"/>
    <w:semiHidden/>
    <w:unhideWhenUsed/>
    <w:rsid w:val="00211244"/>
  </w:style>
  <w:style w:type="numbering" w:customStyle="1" w:styleId="23">
    <w:name w:val="Нет списка23"/>
    <w:next w:val="a2"/>
    <w:uiPriority w:val="99"/>
    <w:semiHidden/>
    <w:unhideWhenUsed/>
    <w:rsid w:val="0039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D243061B662EE2F7D60BADB7DF9319F290ACF8C5B3BD59370E1FA7BC6CCFFA0C73B1B54E34C0745336039k2s3D" TargetMode="External"/><Relationship Id="rId18" Type="http://schemas.openxmlformats.org/officeDocument/2006/relationships/hyperlink" Target="consultantplus://offline/ref=ED243061B662EE2F7D60BADB7DF9319F290ACF8C5B3BD59370E1FA7BC6CCFFA0C73B1B54E34C074536683Bk2s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43061B662EE2F7D60BADB7DF9319F290ACF8C5B3BD59370E1FA7BC6CCFFA0C73B1B54E34C074533603Bk2s3D" TargetMode="External"/><Relationship Id="rId17" Type="http://schemas.openxmlformats.org/officeDocument/2006/relationships/hyperlink" Target="consultantplus://offline/ref=ED243061B662EE2F7D60BADB7DF9319F290ACF8C5B3BD59370E1FA7BC6CCFFA0C73B1B54E34C074536683Ck2s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43061B662EE2F7D60BADB7DF9319F290ACF8C5B3BD59370E1FA7BC6CCFFA0C73B1B54E34C0745306A38k2sF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43061B662EE2F7D60BADB7DF9319F290ACF8C5B3BD59370E1FA7BC6CCFFA0C73B1B54E34C074533603Fk2s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43061B662EE2F7D60BADB7DF9319F290ACF8C5B3BD59370E1FA7BC6CCFFA0C73B1B54E34C0745316C3Ak2s2D" TargetMode="External"/><Relationship Id="rId10" Type="http://schemas.openxmlformats.org/officeDocument/2006/relationships/hyperlink" Target="consultantplus://offline/ref=ED243061B662EE2F7D60BADB7DF9319F290ACF8C5B3BD59370E1FA7BC6CCFFA0C73B1B54E34C0745336D37k2s9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43061B662EE2F7D60A4D66B956D902C0797815736D6C72CBEA12691kCs5D" TargetMode="External"/><Relationship Id="rId14" Type="http://schemas.openxmlformats.org/officeDocument/2006/relationships/hyperlink" Target="consultantplus://offline/ref=ED243061B662EE2F7D60BADB7DF9319F290ACF8C5B3BD59370E1FA7BC6CCFFA0C73B1B54E34C0745326E36k2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DF55-884F-4833-BF2A-AC71CA27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79</Pages>
  <Words>33935</Words>
  <Characters>193434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Кашинцева Н.В.</dc:creator>
  <cp:lastModifiedBy>Кудряшова</cp:lastModifiedBy>
  <cp:revision>12</cp:revision>
  <cp:lastPrinted>2018-12-21T08:19:00Z</cp:lastPrinted>
  <dcterms:created xsi:type="dcterms:W3CDTF">2019-06-20T05:48:00Z</dcterms:created>
  <dcterms:modified xsi:type="dcterms:W3CDTF">2019-06-20T11:49:00Z</dcterms:modified>
</cp:coreProperties>
</file>