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9F" w:rsidRPr="00D12D9F" w:rsidRDefault="00D206E9" w:rsidP="00D12D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78pt;margin-top:-19.85pt;width:122.15pt;height:80.35pt;z-index:251658752" stroked="f">
            <v:textbox>
              <w:txbxContent>
                <w:p w:rsidR="00D12D9F" w:rsidRDefault="00D12D9F" w:rsidP="00D12D9F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9452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6270" cy="779145"/>
            <wp:effectExtent l="19050" t="0" r="0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D9F" w:rsidRPr="00D12D9F" w:rsidRDefault="00D12D9F" w:rsidP="00D12D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12D9F" w:rsidRPr="00D12D9F" w:rsidRDefault="00D12D9F" w:rsidP="00D12D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 w:rsidRPr="00D12D9F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ПОСТАНОВЛЕНИЕ</w:t>
      </w:r>
    </w:p>
    <w:p w:rsidR="00D12D9F" w:rsidRPr="00D12D9F" w:rsidRDefault="00D12D9F" w:rsidP="00D12D9F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D12D9F" w:rsidRDefault="00D12D9F" w:rsidP="00D12D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2D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ГОРОДСКОГО ОКРУГА ВИЧУГА</w:t>
      </w:r>
    </w:p>
    <w:p w:rsidR="00C94522" w:rsidRDefault="00C94522" w:rsidP="00D12D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94522" w:rsidRPr="00D12D9F" w:rsidRDefault="00C94522" w:rsidP="00C945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 февраля 2021 г.                                                               </w:t>
      </w:r>
      <w:r w:rsidR="00CB44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№ 97</w:t>
      </w:r>
    </w:p>
    <w:p w:rsidR="00D12D9F" w:rsidRPr="00D12D9F" w:rsidRDefault="00D12D9F" w:rsidP="00D12D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D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C94522" w:rsidRDefault="00D12D9F" w:rsidP="00D12D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2D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D12D9F" w:rsidRPr="00D12D9F" w:rsidRDefault="00D12D9F" w:rsidP="00D12D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2D9F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Вичуга от 31.08.2017 г.  № 818</w:t>
      </w:r>
    </w:p>
    <w:p w:rsidR="00D12D9F" w:rsidRPr="00D12D9F" w:rsidRDefault="00D12D9F" w:rsidP="00D12D9F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2D9F" w:rsidRPr="00D12D9F" w:rsidRDefault="00D12D9F" w:rsidP="00D12D9F">
      <w:pPr>
        <w:spacing w:after="0" w:line="240" w:lineRule="auto"/>
        <w:ind w:firstLine="708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D12D9F">
        <w:rPr>
          <w:rFonts w:ascii="Times New Roman" w:eastAsia="TimesNewRoman" w:hAnsi="Times New Roman"/>
          <w:sz w:val="28"/>
          <w:szCs w:val="28"/>
          <w:lang w:eastAsia="ru-RU"/>
        </w:rPr>
        <w:t xml:space="preserve">В соответствии с </w:t>
      </w:r>
      <w:r w:rsidRPr="00D12D9F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D12D9F">
        <w:rPr>
          <w:rFonts w:ascii="Times New Roman" w:eastAsia="TimesNewRoman" w:hAnsi="Times New Roman"/>
          <w:sz w:val="28"/>
          <w:szCs w:val="28"/>
          <w:lang w:eastAsia="ru-RU"/>
        </w:rPr>
        <w:t xml:space="preserve"> руководствуясь Уставом городского округа Вичуга, ПОСТАНОВЛЯЮ:</w:t>
      </w:r>
    </w:p>
    <w:p w:rsidR="00D12D9F" w:rsidRPr="00D12D9F" w:rsidRDefault="00D12D9F" w:rsidP="00D1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D12D9F" w:rsidRPr="00D12D9F" w:rsidRDefault="00D12D9F" w:rsidP="00D12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D12D9F">
        <w:rPr>
          <w:rFonts w:ascii="Times New Roman" w:eastAsia="TimesNewRoman" w:hAnsi="Times New Roman"/>
          <w:sz w:val="28"/>
          <w:szCs w:val="28"/>
          <w:lang w:eastAsia="ru-RU"/>
        </w:rPr>
        <w:t xml:space="preserve">1. Внести  изменение в постановление  администрации городского округа Вичуга  от 31.08.2017 г. № 818 «Об утверждении муниципальной программы  городского округа Вичуга  </w:t>
      </w:r>
      <w:r w:rsidRPr="00D12D9F">
        <w:rPr>
          <w:rFonts w:ascii="Times New Roman" w:eastAsia="Times New Roman" w:hAnsi="Times New Roman"/>
          <w:sz w:val="28"/>
          <w:szCs w:val="28"/>
          <w:lang w:eastAsia="ru-RU"/>
        </w:rPr>
        <w:t>«Формирование комфортной городской среды»</w:t>
      </w:r>
      <w:r w:rsidRPr="00D12D9F">
        <w:rPr>
          <w:rFonts w:ascii="Times New Roman" w:eastAsia="TimesNewRoman" w:hAnsi="Times New Roman"/>
          <w:sz w:val="28"/>
          <w:szCs w:val="28"/>
          <w:lang w:eastAsia="ru-RU"/>
        </w:rPr>
        <w:t>, изложив приложение  к вышеуказанному постановлению  в новой редакции  согласно  приложению к настоящему постановлению.</w:t>
      </w:r>
    </w:p>
    <w:p w:rsidR="00D12D9F" w:rsidRPr="00D12D9F" w:rsidRDefault="00D12D9F" w:rsidP="00D12D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D9F">
        <w:rPr>
          <w:rFonts w:ascii="Times New Roman" w:eastAsia="TimesNewRoman" w:hAnsi="Times New Roman"/>
          <w:sz w:val="28"/>
          <w:szCs w:val="28"/>
          <w:lang w:eastAsia="ru-RU"/>
        </w:rPr>
        <w:t xml:space="preserve">2.  </w:t>
      </w:r>
      <w:r w:rsidRPr="00D12D9F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 и подлежит размещению на официальном сайте администрации городского округа Вичуга в информационно-телекоммуникационной сети «Интернет» и в Вестнике органов местного самоуправления городского округа Вичуга.</w:t>
      </w:r>
    </w:p>
    <w:p w:rsidR="00D12D9F" w:rsidRPr="00D12D9F" w:rsidRDefault="00D12D9F" w:rsidP="00D12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D9F">
        <w:rPr>
          <w:rFonts w:ascii="Times New Roman" w:eastAsia="TimesNewRoman" w:hAnsi="Times New Roman"/>
          <w:sz w:val="28"/>
          <w:szCs w:val="28"/>
          <w:lang w:eastAsia="ru-RU"/>
        </w:rPr>
        <w:t xml:space="preserve">3. </w:t>
      </w:r>
      <w:proofErr w:type="gramStart"/>
      <w:r w:rsidRPr="00D12D9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12D9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proofErr w:type="spellStart"/>
      <w:r w:rsidRPr="00D12D9F">
        <w:rPr>
          <w:rFonts w:ascii="Times New Roman" w:eastAsia="Times New Roman" w:hAnsi="Times New Roman"/>
          <w:sz w:val="28"/>
          <w:szCs w:val="28"/>
          <w:lang w:eastAsia="ru-RU"/>
        </w:rPr>
        <w:t>врио</w:t>
      </w:r>
      <w:proofErr w:type="spellEnd"/>
      <w:r w:rsidRPr="00D12D9F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 главы администрации по вопросам строительства, ЖКХ, транспорта и связи В.В. Смирнова.</w:t>
      </w:r>
    </w:p>
    <w:p w:rsidR="00D12D9F" w:rsidRPr="00D12D9F" w:rsidRDefault="00D12D9F" w:rsidP="00D12D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D9F" w:rsidRPr="00D12D9F" w:rsidRDefault="00D12D9F" w:rsidP="00D12D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D9F" w:rsidRPr="00D12D9F" w:rsidRDefault="00D12D9F" w:rsidP="00D12D9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12D9F">
        <w:rPr>
          <w:rFonts w:ascii="Times New Roman" w:eastAsia="Times New Roman" w:hAnsi="Times New Roman"/>
          <w:b/>
          <w:sz w:val="28"/>
          <w:szCs w:val="28"/>
          <w:lang w:eastAsia="ru-RU"/>
        </w:rPr>
        <w:t>Врип</w:t>
      </w:r>
      <w:proofErr w:type="spellEnd"/>
      <w:r w:rsidRPr="00D12D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 городского округа Вичуга </w:t>
      </w:r>
      <w:r w:rsidRPr="00D12D9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12D9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</w:t>
      </w:r>
      <w:r w:rsidR="00C945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D12D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Д.Н. </w:t>
      </w:r>
      <w:proofErr w:type="spellStart"/>
      <w:r w:rsidRPr="00D12D9F">
        <w:rPr>
          <w:rFonts w:ascii="Times New Roman" w:eastAsia="Times New Roman" w:hAnsi="Times New Roman"/>
          <w:b/>
          <w:sz w:val="28"/>
          <w:szCs w:val="28"/>
          <w:lang w:eastAsia="ru-RU"/>
        </w:rPr>
        <w:t>Домашников</w:t>
      </w:r>
      <w:proofErr w:type="spellEnd"/>
    </w:p>
    <w:p w:rsidR="00A03D9E" w:rsidRPr="00DC4822" w:rsidRDefault="00A03D9E" w:rsidP="00DC48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03D9E" w:rsidRPr="00DC4822" w:rsidRDefault="00A03D9E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03D9E" w:rsidRDefault="00A03D9E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03D9E" w:rsidRDefault="00A03D9E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03D9E" w:rsidRDefault="00A03D9E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03D9E" w:rsidRDefault="00A03D9E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2D9F" w:rsidRDefault="00D12D9F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2D9F" w:rsidRDefault="00D12D9F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2D9F" w:rsidRDefault="00D12D9F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2D9F" w:rsidRDefault="00D12D9F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2D9F" w:rsidRDefault="00D12D9F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2D9F" w:rsidRDefault="00D12D9F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2D9F" w:rsidRDefault="00D12D9F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2D9F" w:rsidRPr="00D12D9F" w:rsidRDefault="00D12D9F" w:rsidP="00D12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4"/>
          <w:szCs w:val="24"/>
          <w:lang w:eastAsia="ru-RU"/>
        </w:rPr>
      </w:pPr>
      <w:r w:rsidRPr="00D12D9F">
        <w:rPr>
          <w:rFonts w:ascii="Times New Roman" w:eastAsia="TimesNewRoman" w:hAnsi="Times New Roman"/>
          <w:sz w:val="24"/>
          <w:szCs w:val="24"/>
          <w:lang w:eastAsia="ru-RU"/>
        </w:rPr>
        <w:lastRenderedPageBreak/>
        <w:t xml:space="preserve">Приложение  </w:t>
      </w:r>
    </w:p>
    <w:p w:rsidR="00D12D9F" w:rsidRPr="00D12D9F" w:rsidRDefault="00D12D9F" w:rsidP="00D12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4"/>
          <w:szCs w:val="24"/>
          <w:lang w:eastAsia="ru-RU"/>
        </w:rPr>
      </w:pPr>
      <w:r w:rsidRPr="00D12D9F">
        <w:rPr>
          <w:rFonts w:ascii="Times New Roman" w:eastAsia="TimesNew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12D9F" w:rsidRPr="00D12D9F" w:rsidRDefault="00D12D9F" w:rsidP="00C94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D9F">
        <w:rPr>
          <w:rFonts w:ascii="Times New Roman" w:eastAsia="TimesNewRoman" w:hAnsi="Times New Roman"/>
          <w:sz w:val="24"/>
          <w:szCs w:val="24"/>
          <w:lang w:eastAsia="ru-RU"/>
        </w:rPr>
        <w:t xml:space="preserve">городского округа Вичуга от  </w:t>
      </w:r>
      <w:r w:rsidR="00CB4402">
        <w:rPr>
          <w:rFonts w:ascii="Times New Roman" w:eastAsia="TimesNewRoman" w:hAnsi="Times New Roman"/>
          <w:sz w:val="24"/>
          <w:szCs w:val="24"/>
          <w:lang w:eastAsia="ru-RU"/>
        </w:rPr>
        <w:t>20.02.2021 г. № 97</w:t>
      </w:r>
    </w:p>
    <w:p w:rsidR="00D12D9F" w:rsidRDefault="00D12D9F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2D9F" w:rsidRDefault="00D12D9F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03D9E" w:rsidRPr="00912309" w:rsidRDefault="00A03D9E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4"/>
          <w:szCs w:val="24"/>
        </w:rPr>
      </w:pPr>
      <w:r w:rsidRPr="00912309">
        <w:rPr>
          <w:rFonts w:ascii="Times New Roman" w:hAnsi="Times New Roman"/>
          <w:sz w:val="24"/>
          <w:szCs w:val="24"/>
        </w:rPr>
        <w:t xml:space="preserve">Приложение </w:t>
      </w:r>
    </w:p>
    <w:p w:rsidR="00A03D9E" w:rsidRPr="00912309" w:rsidRDefault="00A03D9E" w:rsidP="0091230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2309">
        <w:rPr>
          <w:rFonts w:ascii="Times New Roman" w:hAnsi="Times New Roman"/>
          <w:sz w:val="24"/>
          <w:szCs w:val="24"/>
        </w:rPr>
        <w:t xml:space="preserve">к  постановлению  администрации </w:t>
      </w:r>
    </w:p>
    <w:p w:rsidR="00A03D9E" w:rsidRPr="00912309" w:rsidRDefault="00A03D9E" w:rsidP="00912309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2309">
        <w:rPr>
          <w:rFonts w:ascii="Times New Roman" w:hAnsi="Times New Roman"/>
          <w:sz w:val="24"/>
          <w:szCs w:val="24"/>
        </w:rPr>
        <w:t>городского округа Вичуга  от 31.08.2017 г. № 818</w:t>
      </w:r>
    </w:p>
    <w:p w:rsidR="00A03D9E" w:rsidRPr="00912309" w:rsidRDefault="00A03D9E" w:rsidP="00912309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D9E" w:rsidRPr="00523E2F" w:rsidRDefault="00A03D9E" w:rsidP="002F69A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E2F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 городского округа Вичуга</w:t>
      </w:r>
    </w:p>
    <w:p w:rsidR="00A03D9E" w:rsidRPr="00523E2F" w:rsidRDefault="00A03D9E" w:rsidP="002F69A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E2F">
        <w:rPr>
          <w:rFonts w:ascii="Times New Roman" w:hAnsi="Times New Roman"/>
          <w:b/>
          <w:sz w:val="24"/>
          <w:szCs w:val="24"/>
          <w:lang w:eastAsia="ru-RU"/>
        </w:rPr>
        <w:t xml:space="preserve">«Формирование комфортной городской среды» </w:t>
      </w:r>
    </w:p>
    <w:p w:rsidR="00A03D9E" w:rsidRPr="00523E2F" w:rsidRDefault="00A03D9E" w:rsidP="002F69A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NewRoman" w:hAnsi="Times New Roman"/>
          <w:b/>
          <w:sz w:val="24"/>
          <w:szCs w:val="24"/>
          <w:lang w:eastAsia="ru-RU"/>
        </w:rPr>
      </w:pPr>
      <w:r w:rsidRPr="00523E2F">
        <w:rPr>
          <w:rFonts w:ascii="Times New Roman" w:eastAsia="TimesNewRoman" w:hAnsi="Times New Roman"/>
          <w:b/>
          <w:sz w:val="24"/>
          <w:szCs w:val="24"/>
          <w:lang w:eastAsia="ru-RU"/>
        </w:rPr>
        <w:t>Паспорт муниципальной программы</w:t>
      </w:r>
    </w:p>
    <w:p w:rsidR="00A03D9E" w:rsidRPr="002F69A0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sz w:val="28"/>
          <w:szCs w:val="28"/>
          <w:lang w:eastAsia="ru-RU"/>
        </w:rPr>
      </w:pPr>
    </w:p>
    <w:tbl>
      <w:tblPr>
        <w:tblW w:w="10706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2162"/>
        <w:gridCol w:w="8004"/>
      </w:tblGrid>
      <w:tr w:rsidR="00A03D9E" w:rsidRPr="00523E2F" w:rsidTr="00225C35">
        <w:tc>
          <w:tcPr>
            <w:tcW w:w="540" w:type="dxa"/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2" w:type="dxa"/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004" w:type="dxa"/>
          </w:tcPr>
          <w:p w:rsidR="00A03D9E" w:rsidRPr="00523E2F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«Формирование комфортной городской среды»</w:t>
            </w:r>
          </w:p>
        </w:tc>
      </w:tr>
      <w:tr w:rsidR="00A03D9E" w:rsidRPr="00523E2F" w:rsidTr="00225C35">
        <w:tc>
          <w:tcPr>
            <w:tcW w:w="540" w:type="dxa"/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2" w:type="dxa"/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8004" w:type="dxa"/>
          </w:tcPr>
          <w:p w:rsidR="00A03D9E" w:rsidRPr="00523E2F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– 2024 гг. </w:t>
            </w:r>
          </w:p>
        </w:tc>
      </w:tr>
      <w:tr w:rsidR="00A03D9E" w:rsidRPr="00523E2F" w:rsidTr="00225C35">
        <w:tc>
          <w:tcPr>
            <w:tcW w:w="540" w:type="dxa"/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2" w:type="dxa"/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8004" w:type="dxa"/>
          </w:tcPr>
          <w:p w:rsidR="00A03D9E" w:rsidRPr="00523E2F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1.Благоустройство дворовых территорий городского округа Вичуга (приложение 1 к программе) </w:t>
            </w:r>
          </w:p>
          <w:p w:rsidR="00A03D9E" w:rsidRPr="00523E2F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Благоустройство общественных территорий городского округа Вичуга  (приложение 2 к программе) </w:t>
            </w:r>
          </w:p>
          <w:p w:rsidR="00A03D9E" w:rsidRPr="00523E2F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3.Благоустройство дворовых территорий городского округа Вичуга в рамках поддержки местных инициатив (приложение 7 к программе) </w:t>
            </w:r>
          </w:p>
        </w:tc>
      </w:tr>
      <w:tr w:rsidR="00A03D9E" w:rsidRPr="00523E2F" w:rsidTr="00225C35">
        <w:tc>
          <w:tcPr>
            <w:tcW w:w="540" w:type="dxa"/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2" w:type="dxa"/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8004" w:type="dxa"/>
          </w:tcPr>
          <w:p w:rsidR="00A03D9E" w:rsidRPr="00523E2F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строительства, жилищно-коммунального хозяйства, транспорта и связи администрации городского округа Вичуга </w:t>
            </w:r>
          </w:p>
        </w:tc>
      </w:tr>
      <w:tr w:rsidR="00A03D9E" w:rsidRPr="00523E2F" w:rsidTr="00225C35">
        <w:trPr>
          <w:trHeight w:val="775"/>
        </w:trPr>
        <w:tc>
          <w:tcPr>
            <w:tcW w:w="540" w:type="dxa"/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2" w:type="dxa"/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8004" w:type="dxa"/>
          </w:tcPr>
          <w:p w:rsidR="00A03D9E" w:rsidRPr="00523E2F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  <w:p w:rsidR="00A03D9E" w:rsidRPr="00523E2F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 администрации городского округа Вичуга</w:t>
            </w:r>
          </w:p>
        </w:tc>
      </w:tr>
      <w:tr w:rsidR="00A03D9E" w:rsidRPr="00523E2F" w:rsidTr="00225C35">
        <w:trPr>
          <w:trHeight w:val="708"/>
        </w:trPr>
        <w:tc>
          <w:tcPr>
            <w:tcW w:w="540" w:type="dxa"/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62" w:type="dxa"/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Цель  программы</w:t>
            </w:r>
          </w:p>
        </w:tc>
        <w:tc>
          <w:tcPr>
            <w:tcW w:w="8004" w:type="dxa"/>
          </w:tcPr>
          <w:p w:rsidR="00A03D9E" w:rsidRPr="00523E2F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качества и комфорта городской среды на территории городского округа Вичуга.</w:t>
            </w:r>
          </w:p>
        </w:tc>
      </w:tr>
      <w:tr w:rsidR="00A03D9E" w:rsidRPr="00523E2F" w:rsidTr="00225C35">
        <w:tc>
          <w:tcPr>
            <w:tcW w:w="540" w:type="dxa"/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62" w:type="dxa"/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8004" w:type="dxa"/>
          </w:tcPr>
          <w:p w:rsidR="00A03D9E" w:rsidRPr="00523E2F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территорий.</w:t>
            </w:r>
          </w:p>
          <w:p w:rsidR="00A03D9E" w:rsidRPr="00523E2F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благоустроенных общественных территорий от   общего количества таких территорий.</w:t>
            </w:r>
          </w:p>
          <w:p w:rsidR="00A03D9E" w:rsidRPr="00523E2F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Разработка проектной документации по реализации проектов благоустройства  города.</w:t>
            </w:r>
          </w:p>
          <w:p w:rsidR="00A03D9E" w:rsidRPr="00523E2F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Реализация проектов благоустройства города.</w:t>
            </w:r>
          </w:p>
        </w:tc>
      </w:tr>
      <w:tr w:rsidR="00A03D9E" w:rsidRPr="00523E2F" w:rsidTr="00225C35">
        <w:tc>
          <w:tcPr>
            <w:tcW w:w="540" w:type="dxa"/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162" w:type="dxa"/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Объемы ресурсного обеспечения программы</w:t>
            </w:r>
          </w:p>
        </w:tc>
        <w:tc>
          <w:tcPr>
            <w:tcW w:w="8004" w:type="dxa"/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муниципальной программы: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Pr="0052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12 675 759,82</w:t>
            </w: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3 601 894,80 руб.; </w:t>
            </w:r>
          </w:p>
          <w:p w:rsidR="00A03D9E" w:rsidRPr="00523E2F" w:rsidRDefault="00A03D9E" w:rsidP="002F69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Pr="00523E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118 131 975,14  </w:t>
            </w: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03D9E" w:rsidRPr="00523E2F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492C1F">
              <w:rPr>
                <w:rFonts w:ascii="Times New Roman" w:hAnsi="Times New Roman"/>
                <w:sz w:val="24"/>
                <w:szCs w:val="24"/>
                <w:lang w:eastAsia="ru-RU"/>
              </w:rPr>
              <w:t>31 917 342,76</w:t>
            </w:r>
            <w:r w:rsidR="00C84DED"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0,00 руб.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0,00 руб.;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год – 0,00 руб.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–11 199 033,80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 3 564 000,06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Pr="00523E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112 199 404,95 </w:t>
            </w: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29 700 000,00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0,00 руб.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0,00 руб.;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2024 год – 0,00 руб.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–842 938,02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36 000,00 руб.; </w:t>
            </w:r>
          </w:p>
          <w:p w:rsidR="00A03D9E" w:rsidRPr="00523E2F" w:rsidRDefault="00A03D9E" w:rsidP="002F69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Pr="00523E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4 117 465,87 </w:t>
            </w: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300 000,00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0,00 руб.;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0,00 руб.;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год – 0,00 руб. 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Вичуга: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633 788,00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1 894,74 руб.; </w:t>
            </w:r>
          </w:p>
          <w:p w:rsidR="00A03D9E" w:rsidRPr="00523E2F" w:rsidRDefault="00A03D9E" w:rsidP="002F69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Pr="00523E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1 486 441,90 </w:t>
            </w: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руб.;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bookmarkStart w:id="0" w:name="_GoBack"/>
            <w:bookmarkEnd w:id="0"/>
            <w:r w:rsidR="00617AF1">
              <w:rPr>
                <w:rFonts w:ascii="Times New Roman" w:hAnsi="Times New Roman"/>
                <w:sz w:val="24"/>
                <w:szCs w:val="24"/>
                <w:lang w:eastAsia="ru-RU"/>
              </w:rPr>
              <w:t>1 537 032,06</w:t>
            </w: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0,00 руб.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0,00 руб.;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год – 0,00 руб.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средства: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–0,00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0,00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328 662,42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C84DED"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380 310,70</w:t>
            </w: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0,00 руб.;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0,00 руб.;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год – 0,00 руб.  </w:t>
            </w:r>
          </w:p>
        </w:tc>
      </w:tr>
      <w:tr w:rsidR="00A03D9E" w:rsidRPr="00523E2F" w:rsidTr="00225C35">
        <w:tc>
          <w:tcPr>
            <w:tcW w:w="540" w:type="dxa"/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zh-TW"/>
              </w:rPr>
              <w:lastRenderedPageBreak/>
              <w:t>9.</w:t>
            </w:r>
          </w:p>
        </w:tc>
        <w:tc>
          <w:tcPr>
            <w:tcW w:w="2162" w:type="dxa"/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zh-TW"/>
              </w:rPr>
              <w:t>Ожидаемые результаты реализации программы</w:t>
            </w:r>
          </w:p>
        </w:tc>
        <w:tc>
          <w:tcPr>
            <w:tcW w:w="8004" w:type="dxa"/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К 2024 году: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повышения качества и комфорта городской среды городского округа Вичуга;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8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eastAsia="ru-RU"/>
              </w:rPr>
              <w:t>-</w:t>
            </w:r>
            <w:r w:rsidRPr="00523E2F">
              <w:rPr>
                <w:rFonts w:ascii="Times New Roman" w:hAnsi="Times New Roman"/>
                <w:bCs/>
                <w:spacing w:val="8"/>
                <w:sz w:val="24"/>
                <w:szCs w:val="24"/>
                <w:lang w:eastAsia="ru-RU"/>
              </w:rPr>
              <w:t>увеличение благоустроенных дворовых и общественных территорий на территории городского округа Вичуга.</w:t>
            </w:r>
          </w:p>
        </w:tc>
      </w:tr>
    </w:tbl>
    <w:p w:rsidR="00A03D9E" w:rsidRPr="002F69A0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D9E" w:rsidRPr="00523E2F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3E2F">
        <w:rPr>
          <w:rFonts w:ascii="Times New Roman" w:hAnsi="Times New Roman"/>
          <w:lang w:eastAsia="ru-RU"/>
        </w:rPr>
        <w:t xml:space="preserve">Примечание: </w:t>
      </w:r>
    </w:p>
    <w:p w:rsidR="00A03D9E" w:rsidRPr="00523E2F" w:rsidRDefault="00A03D9E" w:rsidP="002F69A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1"/>
          <w:lang w:eastAsia="ru-RU"/>
        </w:rPr>
      </w:pPr>
      <w:r w:rsidRPr="00523E2F">
        <w:rPr>
          <w:rFonts w:ascii="Times New Roman" w:hAnsi="Times New Roman"/>
          <w:spacing w:val="1"/>
          <w:lang w:eastAsia="ru-RU"/>
        </w:rPr>
        <w:t xml:space="preserve"> Объем финансирования программы подлежит уточнению по мере поступления средств заинтересованных лиц, средств территориальных общественных самоуправлений, иных внебюджетных средств и по мере принятия нормативных правовых актов о выделении (распределении) денежных средств.</w:t>
      </w:r>
    </w:p>
    <w:p w:rsidR="00A03D9E" w:rsidRPr="002F69A0" w:rsidRDefault="00A03D9E" w:rsidP="002F69A0">
      <w:pPr>
        <w:widowControl w:val="0"/>
        <w:shd w:val="clear" w:color="auto" w:fill="FFFFFF"/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D9E" w:rsidRPr="00523E2F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E2F">
        <w:rPr>
          <w:rFonts w:ascii="Times New Roman" w:hAnsi="Times New Roman"/>
          <w:b/>
          <w:sz w:val="24"/>
          <w:szCs w:val="24"/>
          <w:lang w:eastAsia="ru-RU"/>
        </w:rPr>
        <w:t>2. Анализ текущей ситуации в сфере реализации муниципальной программы</w:t>
      </w:r>
    </w:p>
    <w:p w:rsidR="00A03D9E" w:rsidRPr="00523E2F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A03D9E" w:rsidRPr="00523E2F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В настоящее время состояние большинства дворовых территорий городского округа Вичуга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истек ввиду длительной эксплуатации и отсутствия ремонта.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На территории многих дворовых территорий отсутствует необходимый набор малых форм и обустроенных детских и спортивных площадок.      </w:t>
      </w:r>
    </w:p>
    <w:p w:rsidR="00A03D9E" w:rsidRPr="00523E2F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3E2F">
        <w:rPr>
          <w:rFonts w:ascii="Times New Roman" w:hAnsi="Times New Roman"/>
          <w:sz w:val="24"/>
          <w:szCs w:val="24"/>
          <w:lang w:eastAsia="ru-RU"/>
        </w:rPr>
        <w:tab/>
        <w:t>Отсутствуют специально обустроенные парковки для автомобилей, также не обустроены надлежащим образом площадки для сбора отходов.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Не обустроенность парков и скверов, отсутствие детских и спортивно-игровых площадок и зон отдыха во дворах, нехватка парковочных мест - все это негативно влияет на качество жизни населения городского округа Вичуга.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lastRenderedPageBreak/>
        <w:t>За счет средств городского бюджета выполнялись работы, направленные на благоустройство дворовых и общественных пространств. С 2017 года мероприятия по благоустройству городской среды выполнялись за счет средств федерального, областного и местного бюджетов.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На начало 2017 года в городском округе Вичуга дворовые территории многоквартирных домов в основном имели всего 1-2 вида благоустройства, например асфальтовое покрытие территории, урны, скамейки и т.д., или не благоустроены совсем. Территории общего пользования нуждаются в проведении благоустройства.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В настоящее время на территории городского округа Вичуга комплексно благоустроено  16,7 % от общего количества дворовых территорий, и благоустроена 1 общественная территория, что составляет 37,5%  от общего количества общественных территорий.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В то же время именно сфера благоустройства создает условия для здоровой комфортной, удобной жизни как для отдельного человека по месту проживания, так и для всех жителей города, района, микрорайона.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Выполнение комплексного благоустройства территорий способно значительно улучшить экологическое состояние и внешний облик города, создать более комфортные микроклиматические, санитарно-гигиенические и эстетические условия во дворах многоквартирных домов и общественных местах. Назрела необходимость системного решения проблемы благоустройства и озеленения города.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Благоустройство должно обеспечивать интересы всех категорий пользователей каждого участка жилой и общественной территории. Еще одно важное условие формирования жилой и общественной среды – ее адаптация к требованиям инвалидов и маломобильных групп населения.    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При освещении улиц, площадей скверов, парков и других объектов благоустройства городского округа Вичуга необходимо внедрение энергосберегающих технологий. 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Для решения </w:t>
      </w:r>
      <w:proofErr w:type="gramStart"/>
      <w:r w:rsidRPr="00523E2F">
        <w:rPr>
          <w:rFonts w:ascii="Times New Roman" w:hAnsi="Times New Roman"/>
          <w:sz w:val="24"/>
          <w:szCs w:val="24"/>
          <w:lang w:eastAsia="ru-RU"/>
        </w:rPr>
        <w:t>вопроса повышения уровня благоустройства городского округа</w:t>
      </w:r>
      <w:proofErr w:type="gramEnd"/>
      <w:r w:rsidRPr="00523E2F">
        <w:rPr>
          <w:rFonts w:ascii="Times New Roman" w:hAnsi="Times New Roman"/>
          <w:sz w:val="24"/>
          <w:szCs w:val="24"/>
          <w:lang w:eastAsia="ru-RU"/>
        </w:rPr>
        <w:t xml:space="preserve"> Вичуга разработана муниципальная программа городского округа Вичуга «Формирование комфортной городской среды» (далее – программа). </w:t>
      </w:r>
    </w:p>
    <w:p w:rsidR="00A03D9E" w:rsidRPr="00523E2F" w:rsidRDefault="00A03D9E" w:rsidP="002F69A0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523E2F">
        <w:rPr>
          <w:rFonts w:ascii="Times New Roman" w:hAnsi="Times New Roman"/>
          <w:bCs/>
          <w:sz w:val="24"/>
          <w:szCs w:val="24"/>
          <w:lang w:eastAsia="ru-RU"/>
        </w:rPr>
        <w:t xml:space="preserve">Таблица 1. </w:t>
      </w:r>
    </w:p>
    <w:p w:rsidR="00A03D9E" w:rsidRPr="00523E2F" w:rsidRDefault="00A03D9E" w:rsidP="002F69A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23E2F">
        <w:rPr>
          <w:rFonts w:ascii="Times New Roman" w:hAnsi="Times New Roman"/>
          <w:bCs/>
          <w:sz w:val="24"/>
          <w:szCs w:val="24"/>
          <w:lang w:eastAsia="ru-RU"/>
        </w:rPr>
        <w:t>Показатели, характеризующие текущую ситуацию с 2015 по 2017 гг. в сфере формиров</w:t>
      </w:r>
      <w:r w:rsidR="00523E2F">
        <w:rPr>
          <w:rFonts w:ascii="Times New Roman" w:hAnsi="Times New Roman"/>
          <w:bCs/>
          <w:sz w:val="24"/>
          <w:szCs w:val="24"/>
          <w:lang w:eastAsia="ru-RU"/>
        </w:rPr>
        <w:t>ания комфортной городской среды</w:t>
      </w:r>
    </w:p>
    <w:p w:rsidR="00A03D9E" w:rsidRPr="002F69A0" w:rsidRDefault="00A03D9E" w:rsidP="002F69A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88"/>
        <w:gridCol w:w="3668"/>
        <w:gridCol w:w="1276"/>
        <w:gridCol w:w="992"/>
        <w:gridCol w:w="1134"/>
        <w:gridCol w:w="1417"/>
      </w:tblGrid>
      <w:tr w:rsidR="00A03D9E" w:rsidRPr="007A382F" w:rsidTr="00225C35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03D9E" w:rsidRPr="007A382F" w:rsidTr="00225C35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03D9E" w:rsidRPr="007A382F" w:rsidTr="00225C35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</w:tr>
      <w:tr w:rsidR="00A03D9E" w:rsidRPr="007A382F" w:rsidTr="00225C35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03D9E" w:rsidRPr="007A382F" w:rsidTr="00225C35">
        <w:trPr>
          <w:trHeight w:val="1669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 и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A03D9E" w:rsidRPr="007A382F" w:rsidTr="00225C35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общественных территорий (парки, скверы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03D9E" w:rsidRPr="007A382F" w:rsidTr="00225C35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  <w:tr w:rsidR="00A03D9E" w:rsidRPr="007A382F" w:rsidTr="00225C35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Доля общественных территорий (парки, скверы и т.д.) от общего количества таких территорий, нуждающихся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91,7</w:t>
            </w:r>
          </w:p>
        </w:tc>
      </w:tr>
    </w:tbl>
    <w:p w:rsidR="00A03D9E" w:rsidRDefault="00A03D9E" w:rsidP="002F69A0">
      <w:pPr>
        <w:keepNext/>
        <w:shd w:val="clear" w:color="auto" w:fill="FFFFFF"/>
        <w:spacing w:after="0" w:line="240" w:lineRule="auto"/>
        <w:outlineLvl w:val="0"/>
        <w:rPr>
          <w:rFonts w:ascii="Times New Roman" w:eastAsia="PMingLiU" w:hAnsi="Times New Roman"/>
          <w:b/>
          <w:sz w:val="24"/>
          <w:szCs w:val="24"/>
          <w:lang w:eastAsia="ru-RU"/>
        </w:rPr>
      </w:pPr>
    </w:p>
    <w:p w:rsidR="00C94522" w:rsidRPr="002F69A0" w:rsidRDefault="00C94522" w:rsidP="002F69A0">
      <w:pPr>
        <w:keepNext/>
        <w:shd w:val="clear" w:color="auto" w:fill="FFFFFF"/>
        <w:spacing w:after="0" w:line="240" w:lineRule="auto"/>
        <w:outlineLvl w:val="0"/>
        <w:rPr>
          <w:rFonts w:ascii="Times New Roman" w:eastAsia="PMingLiU" w:hAnsi="Times New Roman"/>
          <w:b/>
          <w:sz w:val="24"/>
          <w:szCs w:val="24"/>
          <w:lang w:eastAsia="ru-RU"/>
        </w:rPr>
      </w:pPr>
    </w:p>
    <w:p w:rsidR="00A03D9E" w:rsidRPr="00523E2F" w:rsidRDefault="00A03D9E" w:rsidP="002F69A0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24"/>
          <w:szCs w:val="24"/>
          <w:lang w:eastAsia="ru-RU"/>
        </w:rPr>
      </w:pPr>
      <w:r w:rsidRPr="00523E2F">
        <w:rPr>
          <w:rFonts w:ascii="Times New Roman" w:eastAsia="PMingLiU" w:hAnsi="Times New Roman"/>
          <w:b/>
          <w:sz w:val="24"/>
          <w:szCs w:val="24"/>
          <w:lang w:eastAsia="ru-RU"/>
        </w:rPr>
        <w:t> 3. Целевые индикаторы (показатели) программы, характеризующие мероприятия программы с расшифровкой значений  по годам реализации программы</w:t>
      </w:r>
    </w:p>
    <w:p w:rsidR="00A03D9E" w:rsidRPr="002F69A0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A03D9E" w:rsidRPr="002F69A0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45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"/>
        <w:gridCol w:w="2267"/>
        <w:gridCol w:w="567"/>
        <w:gridCol w:w="991"/>
        <w:gridCol w:w="991"/>
        <w:gridCol w:w="991"/>
        <w:gridCol w:w="850"/>
        <w:gridCol w:w="991"/>
        <w:gridCol w:w="709"/>
        <w:gridCol w:w="709"/>
        <w:gridCol w:w="709"/>
      </w:tblGrid>
      <w:tr w:rsidR="00A03D9E" w:rsidRPr="007A382F" w:rsidTr="00C94522">
        <w:tc>
          <w:tcPr>
            <w:tcW w:w="470" w:type="dxa"/>
            <w:vMerge w:val="restart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7" w:type="dxa"/>
            <w:vMerge w:val="restart"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941" w:type="dxa"/>
            <w:gridSpan w:val="8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целевых показателей (индикаторов)</w:t>
            </w:r>
          </w:p>
        </w:tc>
      </w:tr>
      <w:tr w:rsidR="00A03D9E" w:rsidRPr="007A382F" w:rsidTr="00C94522">
        <w:trPr>
          <w:trHeight w:val="62"/>
        </w:trPr>
        <w:tc>
          <w:tcPr>
            <w:tcW w:w="470" w:type="dxa"/>
            <w:vMerge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2223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03D9E" w:rsidRPr="007A382F" w:rsidTr="00C94522">
        <w:tc>
          <w:tcPr>
            <w:tcW w:w="47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</w:tcPr>
          <w:p w:rsidR="00A03D9E" w:rsidRPr="002F69A0" w:rsidRDefault="00A03D9E" w:rsidP="002F69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567" w:type="dxa"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A03D9E" w:rsidRPr="007A382F" w:rsidTr="00C94522">
        <w:tc>
          <w:tcPr>
            <w:tcW w:w="47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</w:tcPr>
          <w:p w:rsidR="00A03D9E" w:rsidRPr="002F69A0" w:rsidRDefault="00A03D9E" w:rsidP="002F69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567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A03D9E" w:rsidRPr="007A382F" w:rsidTr="00C94522">
        <w:tc>
          <w:tcPr>
            <w:tcW w:w="47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Разработка проектной документации по реализации проектов благоустройства  города.</w:t>
            </w:r>
          </w:p>
          <w:p w:rsidR="00A03D9E" w:rsidRPr="002F69A0" w:rsidRDefault="00A03D9E" w:rsidP="002F69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3D9E" w:rsidRPr="007A382F" w:rsidTr="00C94522">
        <w:tc>
          <w:tcPr>
            <w:tcW w:w="47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Реализация проектов благоустройства города.</w:t>
            </w:r>
          </w:p>
        </w:tc>
        <w:tc>
          <w:tcPr>
            <w:tcW w:w="567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23E2F" w:rsidRDefault="00523E2F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23E2F" w:rsidRDefault="00523E2F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03D9E" w:rsidRPr="00523E2F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3E2F">
        <w:rPr>
          <w:rFonts w:ascii="Times New Roman" w:hAnsi="Times New Roman"/>
          <w:lang w:eastAsia="ru-RU"/>
        </w:rPr>
        <w:lastRenderedPageBreak/>
        <w:t xml:space="preserve">Примечание: </w:t>
      </w:r>
    </w:p>
    <w:p w:rsidR="00A03D9E" w:rsidRPr="00523E2F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3E2F">
        <w:rPr>
          <w:rFonts w:ascii="Times New Roman" w:hAnsi="Times New Roman"/>
          <w:lang w:eastAsia="ru-RU"/>
        </w:rPr>
        <w:t xml:space="preserve"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A03D9E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3E2F" w:rsidRPr="002F69A0" w:rsidRDefault="00523E2F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D9E" w:rsidRPr="00523E2F" w:rsidRDefault="00A03D9E" w:rsidP="002F69A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23E2F">
        <w:rPr>
          <w:rFonts w:ascii="Times New Roman" w:hAnsi="Times New Roman"/>
          <w:b/>
          <w:sz w:val="24"/>
          <w:szCs w:val="24"/>
          <w:lang w:eastAsia="ru-RU"/>
        </w:rPr>
        <w:t>Ресурсное обеспечение программы</w:t>
      </w:r>
    </w:p>
    <w:p w:rsidR="00A03D9E" w:rsidRPr="00523E2F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Указание объёмов бюджетных ассигнований и (или) внебюджетного финансирования  на реализацию Программы в целом и её отдельных подпрограмм, в разбивке по годам реализации Программы и источникам финансирования. </w:t>
      </w:r>
    </w:p>
    <w:p w:rsidR="00A03D9E" w:rsidRPr="002F69A0" w:rsidRDefault="00A03D9E" w:rsidP="002F69A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03D9E" w:rsidRPr="002F69A0" w:rsidSect="00C94522">
          <w:pgSz w:w="11906" w:h="16838"/>
          <w:pgMar w:top="1134" w:right="567" w:bottom="567" w:left="1418" w:header="709" w:footer="709" w:gutter="0"/>
          <w:cols w:space="720"/>
        </w:sectPr>
      </w:pPr>
    </w:p>
    <w:p w:rsidR="00A03D9E" w:rsidRPr="002F69A0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lastRenderedPageBreak/>
        <w:t>Таблица 3</w:t>
      </w:r>
    </w:p>
    <w:p w:rsidR="00A03D9E" w:rsidRPr="002F69A0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283" w:type="dxa"/>
        <w:jc w:val="center"/>
        <w:tblLook w:val="00A0"/>
      </w:tblPr>
      <w:tblGrid>
        <w:gridCol w:w="540"/>
        <w:gridCol w:w="2833"/>
        <w:gridCol w:w="1699"/>
        <w:gridCol w:w="1558"/>
        <w:gridCol w:w="2538"/>
        <w:gridCol w:w="1596"/>
        <w:gridCol w:w="1127"/>
        <w:gridCol w:w="1265"/>
        <w:gridCol w:w="1127"/>
      </w:tblGrid>
      <w:tr w:rsidR="00A03D9E" w:rsidRPr="007A382F" w:rsidTr="00225C35">
        <w:trPr>
          <w:trHeight w:val="73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подпрограммы/источник ресурсного обеспечения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A03D9E" w:rsidRPr="007A382F" w:rsidTr="00225C35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12 675 759,82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118 131 975,14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E90DD2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31 901 553,29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2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12 675 759,82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118 131 975,14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E90DD2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31 901 553,29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19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11 199  033,80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112 199 404,95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29 700 000,00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97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</w:t>
            </w: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842 938,02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4 117 465,87</w:t>
            </w: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533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-бюджет городского округа Вичуга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633 788,00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1486441,90</w:t>
            </w: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DA15E5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1 537 032,06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38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-внебюджетные средства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328 662,42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E90DD2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380 310,70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1397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«Благоустройство дворовых территорий городского округа Вичуга»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1 201 771,00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6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1 201 771,00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263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1 061 764,68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254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-областной бюджет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79 917,77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371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-бюджет городского округа Вичуга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60 088,55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1513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"Благоустройство общественных территорий городского округа Вичуга"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11 473 988,82</w:t>
            </w: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112 648 096,14   </w:t>
            </w: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30 015 789,47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557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11 473 988,82</w:t>
            </w: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112 648 096,14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30 015 789,47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39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10 137 269,12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112 199 404,95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29 700 000,00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39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763 020,25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426 256,62 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573 699,45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22 434,56 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15 789,47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«Благоустройство дворовых территорий городского округа Вичуга в рамках поддержки местных инициатив»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5 483 879,00</w:t>
            </w: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007073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1 901 553,29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5 483 879,00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-областной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3 691 209,25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0,00***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-бюджет городского округа Вичуга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1 464 007,33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007073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1 521 242,59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-внебюджетные средства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328 662,42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007073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380 310,70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03D9E" w:rsidRPr="00523E2F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3E2F">
        <w:rPr>
          <w:rFonts w:ascii="Times New Roman" w:hAnsi="Times New Roman"/>
          <w:lang w:eastAsia="ru-RU"/>
        </w:rPr>
        <w:t>*** при выделении областных средств</w:t>
      </w:r>
    </w:p>
    <w:p w:rsidR="00A03D9E" w:rsidRPr="00523E2F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03D9E" w:rsidRPr="00523E2F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3E2F">
        <w:rPr>
          <w:rFonts w:ascii="Times New Roman" w:hAnsi="Times New Roman"/>
          <w:lang w:eastAsia="ru-RU"/>
        </w:rPr>
        <w:t>Примечание:</w:t>
      </w:r>
    </w:p>
    <w:p w:rsidR="00A03D9E" w:rsidRPr="00523E2F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3E2F">
        <w:rPr>
          <w:rFonts w:ascii="Times New Roman" w:hAnsi="Times New Roman"/>
          <w:lang w:eastAsia="ru-RU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A03D9E" w:rsidRPr="00523E2F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3E2F">
        <w:rPr>
          <w:rFonts w:ascii="Times New Roman" w:hAnsi="Times New Roman"/>
          <w:lang w:eastAsia="ru-RU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</w:p>
    <w:p w:rsidR="00A03D9E" w:rsidRPr="002F69A0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03D9E" w:rsidRPr="002F69A0" w:rsidSect="005A5E53">
          <w:pgSz w:w="16838" w:h="11906" w:orient="landscape"/>
          <w:pgMar w:top="851" w:right="567" w:bottom="567" w:left="1418" w:header="709" w:footer="709" w:gutter="0"/>
          <w:cols w:space="720"/>
        </w:sectPr>
      </w:pP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E2F">
        <w:rPr>
          <w:rFonts w:ascii="Times New Roman" w:hAnsi="Times New Roman"/>
          <w:b/>
          <w:sz w:val="24"/>
          <w:szCs w:val="24"/>
          <w:lang w:eastAsia="ru-RU"/>
        </w:rPr>
        <w:lastRenderedPageBreak/>
        <w:t>5. Цель, задачи и ожидаемые результаты реализации программы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523E2F">
        <w:rPr>
          <w:rFonts w:ascii="Times New Roman" w:hAnsi="Times New Roman"/>
          <w:spacing w:val="3"/>
          <w:sz w:val="24"/>
          <w:szCs w:val="24"/>
          <w:lang w:eastAsia="ru-RU"/>
        </w:rPr>
        <w:t>5.1. Целью реализации программы является повышение качества и комфорта городской среды на территории городского округа Вичуга.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5.2. Основные задачи программы, направленные на достижение вышеуказанных целей, заключаются в следующем: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а) повышение уровня благоустройства дворовых территорий городского округа Вичуга;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б) повышение уровня благоустройства общественных территорий городского округа Вичуга.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5.3. В целях решения задач, направленных на достижение цели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5.4. В результате реализации мероприятий программы ожидается снижение доли неблагоустроенных дворовых и территорий общего пользования.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5.5. 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5.6.  Проведение общественных обсуждений проектов муниципальных программ (срок обсуждения - не менее 30 календарных дней со дня опубликования таких проектов муниципальных программ), в том числе при внесении в них изменений.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5.7. Учет предложений заинтересованных лиц о включении дворовой территории, общественной территории в муниципальную программу.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5.8. Осуществления </w:t>
      </w:r>
      <w:proofErr w:type="gramStart"/>
      <w:r w:rsidRPr="00523E2F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523E2F">
        <w:rPr>
          <w:rFonts w:ascii="Times New Roman" w:hAnsi="Times New Roman"/>
          <w:sz w:val="24"/>
          <w:szCs w:val="24"/>
          <w:lang w:eastAsia="ru-RU"/>
        </w:rPr>
        <w:t xml:space="preserve"> ходом выполнения муниципальной программы общественной комиссией, включая проведение оценки предложений заинтересованных лиц.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5.9. Проведение голосования по отбору общественных территорий.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5.10. </w:t>
      </w:r>
      <w:proofErr w:type="gramStart"/>
      <w:r w:rsidRPr="00523E2F">
        <w:rPr>
          <w:rFonts w:ascii="Times New Roman" w:hAnsi="Times New Roman"/>
          <w:sz w:val="24"/>
          <w:szCs w:val="24"/>
          <w:lang w:eastAsia="ru-RU"/>
        </w:rPr>
        <w:t xml:space="preserve">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</w:t>
      </w:r>
      <w:proofErr w:type="spellStart"/>
      <w:r w:rsidRPr="00523E2F">
        <w:rPr>
          <w:rFonts w:ascii="Times New Roman" w:hAnsi="Times New Roman"/>
          <w:sz w:val="24"/>
          <w:szCs w:val="24"/>
          <w:lang w:eastAsia="ru-RU"/>
        </w:rPr>
        <w:t>цифровизации</w:t>
      </w:r>
      <w:proofErr w:type="spellEnd"/>
      <w:r w:rsidRPr="00523E2F">
        <w:rPr>
          <w:rFonts w:ascii="Times New Roman" w:hAnsi="Times New Roman"/>
          <w:sz w:val="24"/>
          <w:szCs w:val="24"/>
          <w:lang w:eastAsia="ru-RU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</w:t>
      </w:r>
      <w:proofErr w:type="gramEnd"/>
      <w:r w:rsidRPr="00523E2F">
        <w:rPr>
          <w:rFonts w:ascii="Times New Roman" w:hAnsi="Times New Roman"/>
          <w:sz w:val="24"/>
          <w:szCs w:val="24"/>
          <w:lang w:eastAsia="ru-RU"/>
        </w:rPr>
        <w:t xml:space="preserve"> по синхронизации мероприятий в рамках государственных и муниципальных программ, </w:t>
      </w:r>
      <w:proofErr w:type="gramStart"/>
      <w:r w:rsidRPr="00523E2F">
        <w:rPr>
          <w:rFonts w:ascii="Times New Roman" w:hAnsi="Times New Roman"/>
          <w:sz w:val="24"/>
          <w:szCs w:val="24"/>
          <w:lang w:eastAsia="ru-RU"/>
        </w:rPr>
        <w:t>утверждаемыми</w:t>
      </w:r>
      <w:proofErr w:type="gramEnd"/>
      <w:r w:rsidRPr="00523E2F">
        <w:rPr>
          <w:rFonts w:ascii="Times New Roman" w:hAnsi="Times New Roman"/>
          <w:sz w:val="24"/>
          <w:szCs w:val="24"/>
          <w:lang w:eastAsia="ru-RU"/>
        </w:rPr>
        <w:t xml:space="preserve"> Министерством строительства и жилищно-коммунального хозяйства Российской Федерации.</w:t>
      </w:r>
    </w:p>
    <w:p w:rsidR="00A03D9E" w:rsidRPr="00523E2F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523E2F">
        <w:rPr>
          <w:rFonts w:ascii="Times New Roman" w:hAnsi="Times New Roman"/>
          <w:sz w:val="24"/>
          <w:szCs w:val="24"/>
          <w:lang w:eastAsia="ru-RU"/>
        </w:rPr>
        <w:tab/>
        <w:t>5.11. Синхронизации выполнения работ в рамках муниципальной программы с реализуемыми в городском округе Вичуга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A03D9E" w:rsidRPr="00523E2F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23E2F">
        <w:rPr>
          <w:rFonts w:ascii="Times New Roman" w:hAnsi="Times New Roman"/>
          <w:sz w:val="24"/>
          <w:szCs w:val="24"/>
          <w:lang w:eastAsia="ru-RU"/>
        </w:rPr>
        <w:tab/>
        <w:t>5.12.  Обеспечить реализацию мероприятий по созданию условий для привлечения добровольцев (волонтеров) к участию в реализации программы.</w:t>
      </w:r>
    </w:p>
    <w:p w:rsidR="00A03D9E" w:rsidRPr="00523E2F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523E2F">
        <w:rPr>
          <w:rFonts w:ascii="Times New Roman" w:hAnsi="Times New Roman"/>
          <w:sz w:val="24"/>
          <w:szCs w:val="24"/>
          <w:lang w:eastAsia="ru-RU"/>
        </w:rPr>
        <w:tab/>
        <w:t>5.13. Создавать условия для привлечения к выполнению работ по благоустройству дворовых территорий студенческих строительных отрядов.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5.14. Реализация программы позволит достичь следующих результатов:</w:t>
      </w:r>
    </w:p>
    <w:p w:rsidR="00A03D9E" w:rsidRPr="00523E2F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обеспечение повышения качества и комфорта городской среды городского округа Вичуга;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увеличение благоустроенных дворовых и общественных территорий на территории городского округа Вичуга.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</w:t>
      </w:r>
      <w:r w:rsidRPr="00523E2F">
        <w:rPr>
          <w:rFonts w:ascii="Times New Roman" w:hAnsi="Times New Roman"/>
          <w:sz w:val="24"/>
          <w:szCs w:val="24"/>
          <w:lang w:eastAsia="ru-RU"/>
        </w:rPr>
        <w:lastRenderedPageBreak/>
        <w:t>сооружений и общественных территорий для инвалидов и других маломобильных групп населения.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Для реализации мероприятий программы подготовлены следующие документы: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3 к программе),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дополнительный перечень работ по благоустройству дворовых территорий многоквартирных домов,  (приложение 4 к программе),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ориентировочные (примерные) единичные расценки на элементы благоустройства дворовых территорий (приложение 5 к программе),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программу на соответствующий год (приложение 6 к программе).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5.15. На выполнение программы могут повлиять следующие внешние риски: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изменения федерального и регионального законодательства в сфере реализации муниципальной программы;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ухудшение общей экономической ситуации, которая оказывает влияние на развитие экономики в городском округе Вичуга.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Для минимизации внешних рисков предусмотрены следующие мероприятия: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- осуществление мониторинга изменения федерального и регионального законодательства с оценкой возможных последствий. Актуализация </w:t>
      </w:r>
      <w:proofErr w:type="gramStart"/>
      <w:r w:rsidRPr="00523E2F">
        <w:rPr>
          <w:rFonts w:ascii="Times New Roman" w:hAnsi="Times New Roman"/>
          <w:sz w:val="24"/>
          <w:szCs w:val="24"/>
          <w:lang w:eastAsia="ru-RU"/>
        </w:rPr>
        <w:t>нормативных-правовых</w:t>
      </w:r>
      <w:proofErr w:type="gramEnd"/>
      <w:r w:rsidRPr="00523E2F">
        <w:rPr>
          <w:rFonts w:ascii="Times New Roman" w:hAnsi="Times New Roman"/>
          <w:sz w:val="24"/>
          <w:szCs w:val="24"/>
          <w:lang w:eastAsia="ru-RU"/>
        </w:rPr>
        <w:t xml:space="preserve"> актов администрации городского округа Вичуга в сфере реализации муниципальной программы.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осуществление мониторинга экономической ситуации в городском округе Вичуга для последующей оценки возможных последствий при реализации муниципальной программы. Своевременная актуализация программы.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дополнительной мерой по снижению рисков является контроль при реализации каждого конкретного мероприятия. 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23E2F">
        <w:rPr>
          <w:rFonts w:ascii="Times New Roman" w:hAnsi="Times New Roman"/>
          <w:sz w:val="24"/>
          <w:szCs w:val="24"/>
          <w:lang w:eastAsia="ru-RU"/>
        </w:rPr>
        <w:t xml:space="preserve">В соглашение о предоставлении субсидии из бюджета Ивановской области на реализацию программ формирования современной городской среды включаются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523E2F">
        <w:rPr>
          <w:rFonts w:ascii="Times New Roman" w:hAnsi="Times New Roman"/>
          <w:sz w:val="24"/>
          <w:szCs w:val="24"/>
          <w:lang w:eastAsia="ru-RU"/>
        </w:rPr>
        <w:t>софинансируемых</w:t>
      </w:r>
      <w:proofErr w:type="spellEnd"/>
      <w:r w:rsidRPr="00523E2F">
        <w:rPr>
          <w:rFonts w:ascii="Times New Roman" w:hAnsi="Times New Roman"/>
          <w:sz w:val="24"/>
          <w:szCs w:val="24"/>
          <w:lang w:eastAsia="ru-RU"/>
        </w:rPr>
        <w:t xml:space="preserve"> за счет средств субсидии из бюджета Ивановской области, а также условия о предельной дате заключения соглашений по результатам закупки товаров, работ и услуг для</w:t>
      </w:r>
      <w:proofErr w:type="gramEnd"/>
      <w:r w:rsidRPr="00523E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23E2F">
        <w:rPr>
          <w:rFonts w:ascii="Times New Roman" w:hAnsi="Times New Roman"/>
          <w:sz w:val="24"/>
          <w:szCs w:val="24"/>
          <w:lang w:eastAsia="ru-RU"/>
        </w:rPr>
        <w:t>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</w:t>
      </w:r>
      <w:proofErr w:type="gramEnd"/>
      <w:r w:rsidRPr="00523E2F">
        <w:rPr>
          <w:rFonts w:ascii="Times New Roman" w:hAnsi="Times New Roman"/>
          <w:sz w:val="24"/>
          <w:szCs w:val="24"/>
          <w:lang w:eastAsia="ru-RU"/>
        </w:rPr>
        <w:t xml:space="preserve">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Проведение  ежегодного голосования по отбору общественных территорий, подлежащих благоустройству в рамках реализации муниципальных программ (далее - голосование по отбору общественных территорий) в год, следующий за годом проведения </w:t>
      </w:r>
      <w:r w:rsidRPr="00523E2F">
        <w:rPr>
          <w:rFonts w:ascii="Times New Roman" w:hAnsi="Times New Roman"/>
          <w:sz w:val="24"/>
          <w:szCs w:val="24"/>
          <w:lang w:eastAsia="ru-RU"/>
        </w:rPr>
        <w:lastRenderedPageBreak/>
        <w:t>такого голосования, в порядке, установленном правовым актом субъекта Российской Федерации: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с учетом завершения мероприятий по благоустройству общественных территорий, включенных в муниципальные программы 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с учетом 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мероприятий.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E2F">
        <w:rPr>
          <w:rFonts w:ascii="Times New Roman" w:hAnsi="Times New Roman"/>
          <w:b/>
          <w:sz w:val="24"/>
          <w:szCs w:val="24"/>
          <w:lang w:eastAsia="ru-RU"/>
        </w:rPr>
        <w:t>6. Система управления реализацией программы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6.1. Исполнителем программы является Администрация городского округа Вичуга.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6.2. Исполнитель программы: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а) координирует деятельность по реализации подпрограмм, отдельных мероприятий программы;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б) предоставляет по запросам сведения, необходимые для проведения мониторинга реализации программы, проверки отчетности реализации программы;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в) осуществляет оценку эффективности реализации программы, а также реализации подпрограмм, входящих в программу, путем определения степени достижения целевых показателей программы и полноты использования средств;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г) готовит в срок до 31 декабря  текущего года годовой отчет о реализации программы и представляет его в установленном порядке;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д) осуществляет реализацию мероприятий программы, отдельных в рамках своих полномочий;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е) разрабатывает, согласовывает и утверждает проект изменений в программу;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ж) формирует предложения по внесению изменений в программу;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з) подписывает акты выполненных работ в соответствии с заключенными контрактами и договорами.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6.3. На реализацию программы могут повлиять внешние риски, а именно: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а) при размещении муниципальных заказов согласно Федеральному закону 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6.4. Основными финансовыми рисками реализации программы является существенное ухудшение социально-экономической ситуации, и уменьшение доходной части бюджета города,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объеме.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6.5. Способами ограничения рисков являются: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а) концентрация ресурсов на решении приоритетных задач;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б) изучение и внедрение положительного опыта других муниципальных образований;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в) повышение результативности реализации программы и эффективности использования бюджетных средств;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г) своевременное внесение изменений в бюджет городского округа Вичуга и программу.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E2F">
        <w:rPr>
          <w:rFonts w:ascii="Times New Roman" w:hAnsi="Times New Roman"/>
          <w:b/>
          <w:sz w:val="24"/>
          <w:szCs w:val="24"/>
          <w:lang w:eastAsia="ru-RU"/>
        </w:rPr>
        <w:lastRenderedPageBreak/>
        <w:t>7.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городского округа Вичуга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523E2F">
        <w:rPr>
          <w:rFonts w:ascii="Times New Roman" w:hAnsi="Times New Roman"/>
          <w:spacing w:val="5"/>
          <w:sz w:val="24"/>
          <w:szCs w:val="24"/>
          <w:lang w:eastAsia="ru-RU"/>
        </w:rPr>
        <w:t>Финансовое обеспечение работ из минимального перечня осуществляется за счет бюджетных ассигнований городского бюджета, а также средств субсидии на поддержку муниципальных программ формирования комфортной городской среды.</w:t>
      </w:r>
    </w:p>
    <w:p w:rsidR="00A03D9E" w:rsidRPr="00523E2F" w:rsidRDefault="00A03D9E" w:rsidP="002F69A0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523E2F">
        <w:rPr>
          <w:rFonts w:ascii="Times New Roman" w:hAnsi="Times New Roman"/>
          <w:spacing w:val="5"/>
          <w:sz w:val="24"/>
          <w:szCs w:val="24"/>
          <w:lang w:eastAsia="ru-RU"/>
        </w:rPr>
        <w:t xml:space="preserve"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видов работ по благоустройству, и при условии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 </w:t>
      </w:r>
    </w:p>
    <w:p w:rsidR="00A03D9E" w:rsidRPr="00523E2F" w:rsidRDefault="00A03D9E" w:rsidP="002F69A0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proofErr w:type="gramStart"/>
      <w:r w:rsidRPr="00523E2F">
        <w:rPr>
          <w:rFonts w:ascii="Times New Roman" w:hAnsi="Times New Roman"/>
          <w:spacing w:val="5"/>
          <w:sz w:val="24"/>
          <w:szCs w:val="24"/>
          <w:lang w:eastAsia="ru-RU"/>
        </w:rPr>
        <w:t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</w:t>
      </w:r>
      <w:proofErr w:type="gramEnd"/>
      <w:r w:rsidRPr="00523E2F">
        <w:rPr>
          <w:rFonts w:ascii="Times New Roman" w:hAnsi="Times New Roman"/>
          <w:spacing w:val="5"/>
          <w:sz w:val="24"/>
          <w:szCs w:val="24"/>
          <w:lang w:eastAsia="ru-RU"/>
        </w:rPr>
        <w:t xml:space="preserve">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 </w:t>
      </w:r>
    </w:p>
    <w:p w:rsidR="00A03D9E" w:rsidRPr="00523E2F" w:rsidRDefault="00A03D9E" w:rsidP="002F69A0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523E2F">
        <w:rPr>
          <w:rFonts w:ascii="Times New Roman" w:hAnsi="Times New Roman"/>
          <w:spacing w:val="5"/>
          <w:sz w:val="24"/>
          <w:szCs w:val="24"/>
          <w:lang w:eastAsia="ru-RU"/>
        </w:rPr>
        <w:t xml:space="preserve">При </w:t>
      </w:r>
      <w:proofErr w:type="spellStart"/>
      <w:r w:rsidRPr="00523E2F">
        <w:rPr>
          <w:rFonts w:ascii="Times New Roman" w:hAnsi="Times New Roman"/>
          <w:spacing w:val="5"/>
          <w:sz w:val="24"/>
          <w:szCs w:val="24"/>
          <w:lang w:eastAsia="ru-RU"/>
        </w:rPr>
        <w:t>софинансировании</w:t>
      </w:r>
      <w:proofErr w:type="spellEnd"/>
      <w:r w:rsidRPr="00523E2F">
        <w:rPr>
          <w:rFonts w:ascii="Times New Roman" w:hAnsi="Times New Roman"/>
          <w:spacing w:val="5"/>
          <w:sz w:val="24"/>
          <w:szCs w:val="24"/>
          <w:lang w:eastAsia="ru-RU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A03D9E" w:rsidRPr="00523E2F" w:rsidRDefault="00A03D9E" w:rsidP="002F69A0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523E2F">
        <w:rPr>
          <w:rFonts w:ascii="Times New Roman" w:hAnsi="Times New Roman"/>
          <w:spacing w:val="5"/>
          <w:sz w:val="24"/>
          <w:szCs w:val="24"/>
          <w:lang w:eastAsia="ru-RU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A03D9E" w:rsidRPr="00523E2F" w:rsidRDefault="00A03D9E" w:rsidP="002F69A0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523E2F">
        <w:rPr>
          <w:rFonts w:ascii="Times New Roman" w:hAnsi="Times New Roman"/>
          <w:spacing w:val="5"/>
          <w:sz w:val="24"/>
          <w:szCs w:val="24"/>
          <w:lang w:eastAsia="ru-RU"/>
        </w:rPr>
        <w:t>Количество заинтересованных лиц, принимающих трудовое участие, а также их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представителем (представителями) заинтересованных лиц, уполномоченных общим собранием собственников помещений многоквартирного дома.</w:t>
      </w:r>
    </w:p>
    <w:p w:rsidR="00A03D9E" w:rsidRPr="00523E2F" w:rsidRDefault="00A03D9E" w:rsidP="002F69A0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proofErr w:type="gramStart"/>
      <w:r w:rsidRPr="00523E2F">
        <w:rPr>
          <w:rFonts w:ascii="Times New Roman" w:hAnsi="Times New Roman"/>
          <w:spacing w:val="5"/>
          <w:sz w:val="24"/>
          <w:szCs w:val="24"/>
          <w:lang w:eastAsia="ru-RU"/>
        </w:rPr>
        <w:t>Аккумулирование средств, поступающих в рамках финансового участия заинтересованных лиц, организаций в выполнении минимального/дополнительного перечней работ по благоустройству дворовых территорий,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</w:t>
      </w:r>
      <w:proofErr w:type="gramEnd"/>
      <w:r w:rsidRPr="00523E2F">
        <w:rPr>
          <w:rFonts w:ascii="Times New Roman" w:hAnsi="Times New Roman"/>
          <w:spacing w:val="5"/>
          <w:sz w:val="24"/>
          <w:szCs w:val="24"/>
          <w:lang w:eastAsia="ru-RU"/>
        </w:rPr>
        <w:t xml:space="preserve"> Средства, поступающие на счет, имеют статус безвозмездных поступлений и оформляются договорами пожертвования.</w:t>
      </w:r>
    </w:p>
    <w:p w:rsidR="00A03D9E" w:rsidRPr="00523E2F" w:rsidRDefault="00A03D9E" w:rsidP="002F69A0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523E2F">
        <w:rPr>
          <w:rFonts w:ascii="Times New Roman" w:hAnsi="Times New Roman"/>
          <w:spacing w:val="5"/>
          <w:sz w:val="24"/>
          <w:szCs w:val="24"/>
          <w:lang w:eastAsia="ru-RU"/>
        </w:rPr>
        <w:t>Принятие средств на реализацию программы от населения городского округа Вичуга осуществляется главным администратором после проверки смет на выполнение работ и предоставления договоров пожертвования населения, юридических и физических лиц, индивидуальных предпринимателей.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Расходование средств осуществляется </w:t>
      </w:r>
      <w:proofErr w:type="gramStart"/>
      <w:r w:rsidRPr="00523E2F">
        <w:rPr>
          <w:rFonts w:ascii="Times New Roman" w:hAnsi="Times New Roman"/>
          <w:sz w:val="24"/>
          <w:szCs w:val="24"/>
          <w:lang w:eastAsia="ru-RU"/>
        </w:rPr>
        <w:t>в соответствии с заключенными муниципальными контрактами в рамках законодательства Российской Федерации о контрактной системе в сфере</w:t>
      </w:r>
      <w:proofErr w:type="gramEnd"/>
      <w:r w:rsidRPr="00523E2F">
        <w:rPr>
          <w:rFonts w:ascii="Times New Roman" w:hAnsi="Times New Roman"/>
          <w:sz w:val="24"/>
          <w:szCs w:val="24"/>
          <w:lang w:eastAsia="ru-RU"/>
        </w:rPr>
        <w:t xml:space="preserve"> закупок товаров, работ, услуг для обеспечения государственных (муниципальных) нужд.</w:t>
      </w:r>
    </w:p>
    <w:p w:rsidR="00C94522" w:rsidRPr="00523E2F" w:rsidRDefault="00C94522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3E2F">
        <w:rPr>
          <w:rFonts w:ascii="Times New Roman" w:hAnsi="Times New Roman"/>
          <w:b/>
          <w:bCs/>
          <w:sz w:val="24"/>
          <w:szCs w:val="24"/>
          <w:lang w:eastAsia="ru-RU"/>
        </w:rPr>
        <w:t>8. Порядок аккумулирования и расходования средств,</w:t>
      </w:r>
    </w:p>
    <w:p w:rsidR="00A03D9E" w:rsidRPr="00523E2F" w:rsidRDefault="00A03D9E" w:rsidP="002F69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E2F">
        <w:rPr>
          <w:rFonts w:ascii="Times New Roman" w:hAnsi="Times New Roman"/>
          <w:b/>
          <w:bCs/>
          <w:sz w:val="24"/>
          <w:szCs w:val="24"/>
          <w:lang w:eastAsia="ru-RU"/>
        </w:rPr>
        <w:t>направляемых на благоустройство дворовых</w:t>
      </w:r>
    </w:p>
    <w:p w:rsidR="00A03D9E" w:rsidRPr="00523E2F" w:rsidRDefault="00A03D9E" w:rsidP="002F69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3E2F">
        <w:rPr>
          <w:rFonts w:ascii="Times New Roman" w:hAnsi="Times New Roman"/>
          <w:b/>
          <w:bCs/>
          <w:sz w:val="24"/>
          <w:szCs w:val="24"/>
          <w:lang w:eastAsia="ru-RU"/>
        </w:rPr>
        <w:t>территорий городского округа Вичуга</w:t>
      </w:r>
    </w:p>
    <w:p w:rsidR="00A03D9E" w:rsidRPr="00523E2F" w:rsidRDefault="00A03D9E" w:rsidP="002F69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E2F">
        <w:rPr>
          <w:rFonts w:ascii="Times New Roman" w:hAnsi="Times New Roman"/>
          <w:b/>
          <w:sz w:val="24"/>
          <w:szCs w:val="24"/>
          <w:lang w:eastAsia="ru-RU"/>
        </w:rPr>
        <w:t>в рамках поддержки местных инициатив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Финансовое обеспечение благоустройства территорий городского округа Вичуга в рамках поддержки местных инициатив осуществляется за счет средств субсидии бюджетам муниципальных образований Ивановской области на организацию благоустройства территорий в рамках поддержки местных инициатив, бюджетных ассигнований городского бюджета, а также средств территориального общественного самоуправления и иных внебюджетных источников.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23E2F">
        <w:rPr>
          <w:rFonts w:ascii="Times New Roman" w:hAnsi="Times New Roman"/>
          <w:sz w:val="24"/>
          <w:szCs w:val="24"/>
          <w:lang w:eastAsia="ru-RU"/>
        </w:rPr>
        <w:t xml:space="preserve">Доля расходов областного бюджета в финансовом обеспечении расходного обязательства муниципального образования не должна превышать 75%. Финансирование оставшейся части осуществляется за счет средств городского бюджета, обязательного участия территориального общественного самоуправления в </w:t>
      </w:r>
      <w:proofErr w:type="spellStart"/>
      <w:r w:rsidRPr="00523E2F">
        <w:rPr>
          <w:rFonts w:ascii="Times New Roman" w:hAnsi="Times New Roman"/>
          <w:sz w:val="24"/>
          <w:szCs w:val="24"/>
          <w:lang w:eastAsia="ru-RU"/>
        </w:rPr>
        <w:t>софинансировании</w:t>
      </w:r>
      <w:proofErr w:type="spellEnd"/>
      <w:r w:rsidRPr="00523E2F">
        <w:rPr>
          <w:rFonts w:ascii="Times New Roman" w:hAnsi="Times New Roman"/>
          <w:sz w:val="24"/>
          <w:szCs w:val="24"/>
          <w:lang w:eastAsia="ru-RU"/>
        </w:rPr>
        <w:t xml:space="preserve"> реализации проекта благоустройства (не менее 3%), а также за счет иных, кроме территориального общественного самоуправления, внебюджетных источников (при наличии).</w:t>
      </w:r>
      <w:proofErr w:type="gramEnd"/>
    </w:p>
    <w:p w:rsidR="00A03D9E" w:rsidRPr="00523E2F" w:rsidRDefault="00A03D9E" w:rsidP="002F69A0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Аккумулирование средств, поступающих от территориального общественного самоуправления и иных внебюджетных источников,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A03D9E" w:rsidRPr="00523E2F" w:rsidRDefault="00A03D9E" w:rsidP="002F69A0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Расходование средств осуществляется </w:t>
      </w:r>
      <w:proofErr w:type="gramStart"/>
      <w:r w:rsidRPr="00523E2F">
        <w:rPr>
          <w:rFonts w:ascii="Times New Roman" w:hAnsi="Times New Roman"/>
          <w:sz w:val="24"/>
          <w:szCs w:val="24"/>
          <w:lang w:eastAsia="ru-RU"/>
        </w:rPr>
        <w:t>в соответствии с заключенными муниципальными контрактами в рамках законодательства Российской Федерации о контрактной системе в сфере</w:t>
      </w:r>
      <w:proofErr w:type="gramEnd"/>
      <w:r w:rsidRPr="00523E2F">
        <w:rPr>
          <w:rFonts w:ascii="Times New Roman" w:hAnsi="Times New Roman"/>
          <w:sz w:val="24"/>
          <w:szCs w:val="24"/>
          <w:lang w:eastAsia="ru-RU"/>
        </w:rPr>
        <w:t xml:space="preserve"> закупок товаров, работ, услуг для обеспечения государственных (муниципальных) нужд.</w:t>
      </w:r>
    </w:p>
    <w:p w:rsidR="00A03D9E" w:rsidRPr="002F69A0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03D9E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3E2F" w:rsidRDefault="00523E2F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3E2F" w:rsidRDefault="00523E2F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3E2F" w:rsidRDefault="00523E2F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3E2F" w:rsidRDefault="00523E2F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3E2F" w:rsidRDefault="00523E2F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3E2F" w:rsidRDefault="00523E2F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3E2F" w:rsidRDefault="00523E2F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3E2F" w:rsidRDefault="00523E2F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3E2F" w:rsidRDefault="00523E2F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3E2F" w:rsidRDefault="00523E2F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3E2F" w:rsidRDefault="00523E2F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3E2F" w:rsidRDefault="00523E2F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3E2F" w:rsidRDefault="00523E2F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3E2F" w:rsidRDefault="00523E2F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3E2F" w:rsidRDefault="00523E2F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3E2F" w:rsidRDefault="00523E2F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3E2F" w:rsidRDefault="00523E2F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3E2F" w:rsidRDefault="00523E2F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3E2F" w:rsidRDefault="00523E2F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3E2F" w:rsidRPr="002F69A0" w:rsidRDefault="00523E2F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03D9E" w:rsidRPr="002F69A0" w:rsidRDefault="00D206E9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206E9">
        <w:rPr>
          <w:noProof/>
          <w:lang w:eastAsia="ru-RU"/>
        </w:rPr>
        <w:pict>
          <v:shape id="Поле 11" o:spid="_x0000_s1027" type="#_x0000_t202" style="position:absolute;left:0;text-align:left;margin-left:184.35pt;margin-top:9.4pt;width:308.35pt;height:62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" stroked="f">
            <v:textbox style="mso-next-textbox:#Поле 11">
              <w:txbxContent>
                <w:p w:rsidR="00C94522" w:rsidRDefault="001543E7" w:rsidP="00C94522">
                  <w:pPr>
                    <w:spacing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C94522">
                    <w:rPr>
                      <w:rFonts w:ascii="Times New Roman" w:hAnsi="Times New Roman"/>
                    </w:rPr>
                    <w:t>Приложение 2</w:t>
                  </w:r>
                  <w:r w:rsidR="00C94522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1543E7" w:rsidRPr="00C94522" w:rsidRDefault="001543E7" w:rsidP="00C94522">
                  <w:pPr>
                    <w:spacing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C94522">
                    <w:rPr>
                      <w:rFonts w:ascii="Times New Roman" w:hAnsi="Times New Roman"/>
                    </w:rPr>
                    <w:t>к муниципальной программе городского округа Вичуга</w:t>
                  </w:r>
                  <w:r w:rsidR="00C94522">
                    <w:rPr>
                      <w:rFonts w:ascii="Times New Roman" w:hAnsi="Times New Roman"/>
                    </w:rPr>
                    <w:t xml:space="preserve"> </w:t>
                  </w:r>
                  <w:r w:rsidRPr="00C94522">
                    <w:rPr>
                      <w:rFonts w:ascii="Times New Roman" w:hAnsi="Times New Roman"/>
                    </w:rPr>
                    <w:t>"Формирование комфортной городской среды"</w:t>
                  </w:r>
                </w:p>
                <w:p w:rsidR="001543E7" w:rsidRDefault="001543E7" w:rsidP="002F69A0">
                  <w:pPr>
                    <w:tabs>
                      <w:tab w:val="left" w:pos="11907"/>
                    </w:tabs>
                    <w:jc w:val="right"/>
                  </w:pPr>
                  <w:r>
                    <w:t xml:space="preserve"> </w:t>
                  </w:r>
                </w:p>
                <w:p w:rsidR="001543E7" w:rsidRPr="00E25C94" w:rsidRDefault="001543E7" w:rsidP="002F69A0"/>
              </w:txbxContent>
            </v:textbox>
          </v:shape>
        </w:pict>
      </w: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E2F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</w:t>
      </w:r>
    </w:p>
    <w:p w:rsidR="00A03D9E" w:rsidRPr="00523E2F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E2F">
        <w:rPr>
          <w:rFonts w:ascii="Times New Roman" w:hAnsi="Times New Roman"/>
          <w:b/>
          <w:sz w:val="24"/>
          <w:szCs w:val="24"/>
          <w:lang w:eastAsia="ru-RU"/>
        </w:rPr>
        <w:t>«Благоустройство общественных территорий городского округа Вичуга»</w:t>
      </w:r>
    </w:p>
    <w:p w:rsidR="00A03D9E" w:rsidRPr="00523E2F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3D9E" w:rsidRPr="00523E2F" w:rsidRDefault="00A03D9E" w:rsidP="002F69A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E2F">
        <w:rPr>
          <w:rFonts w:ascii="Times New Roman" w:hAnsi="Times New Roman"/>
          <w:b/>
          <w:sz w:val="24"/>
          <w:szCs w:val="24"/>
          <w:lang w:eastAsia="ru-RU"/>
        </w:rPr>
        <w:t>Паспорт подпрограммы</w:t>
      </w:r>
    </w:p>
    <w:p w:rsidR="00A03D9E" w:rsidRPr="00523E2F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55" w:type="dxa"/>
        <w:tblInd w:w="-6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00"/>
        <w:gridCol w:w="2159"/>
        <w:gridCol w:w="7196"/>
      </w:tblGrid>
      <w:tr w:rsidR="00A03D9E" w:rsidRPr="00523E2F" w:rsidTr="00225C3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«Благоустройство общественных территорий городского округа Вичуга»</w:t>
            </w:r>
          </w:p>
        </w:tc>
      </w:tr>
      <w:tr w:rsidR="00A03D9E" w:rsidRPr="00523E2F" w:rsidTr="00225C3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2018 – 2024 гг.</w:t>
            </w:r>
          </w:p>
        </w:tc>
      </w:tr>
      <w:tr w:rsidR="00A03D9E" w:rsidRPr="00523E2F" w:rsidTr="00225C35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мероприятий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 администрации городского округа Вичуга</w:t>
            </w:r>
          </w:p>
        </w:tc>
      </w:tr>
      <w:tr w:rsidR="00A03D9E" w:rsidRPr="00523E2F" w:rsidTr="00225C3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общественных территорий городского округа Вичуга</w:t>
            </w:r>
          </w:p>
        </w:tc>
      </w:tr>
      <w:tr w:rsidR="00A03D9E" w:rsidRPr="00523E2F" w:rsidTr="00225C3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Объемы ресурсного обеспечения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523E2F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подпрограммы: </w:t>
            </w:r>
          </w:p>
          <w:p w:rsidR="00A03D9E" w:rsidRPr="00523E2F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11 473 988,82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3 601 894,80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Pr="00523E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112 648 096,14   </w:t>
            </w: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30 015 789,47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0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– 0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год – 0 руб.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10137269,12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3 564 000,06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Pr="00523E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112 199 404,95   </w:t>
            </w: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29 700 000,00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0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– 0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год – 0 руб.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-  областной бюджет: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763020,25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36 000,00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Pr="00523E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426 256,62   </w:t>
            </w: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 300 000,00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0 руб.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– 0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год – 0 руб.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 Вичуга:</w:t>
            </w:r>
          </w:p>
          <w:p w:rsidR="00A03D9E" w:rsidRPr="00523E2F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 573699,45</w:t>
            </w:r>
            <w:r w:rsidRPr="0052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 1 894,74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 </w:t>
            </w:r>
            <w:r w:rsidRPr="00523E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22 434,57   </w:t>
            </w: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15 789,47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0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– 0 руб.; </w:t>
            </w:r>
          </w:p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2024 год – 0 руб. </w:t>
            </w:r>
          </w:p>
        </w:tc>
      </w:tr>
      <w:tr w:rsidR="00A03D9E" w:rsidRPr="00523E2F" w:rsidTr="00225C3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523E2F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благоустроенных общественных территорий от общего количества таких территорий</w:t>
            </w:r>
          </w:p>
        </w:tc>
      </w:tr>
    </w:tbl>
    <w:p w:rsidR="00A03D9E" w:rsidRPr="00523E2F" w:rsidRDefault="00A03D9E" w:rsidP="002F69A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A03D9E" w:rsidRPr="00523E2F" w:rsidRDefault="00A03D9E" w:rsidP="002F69A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1"/>
          <w:lang w:eastAsia="ru-RU"/>
        </w:rPr>
      </w:pPr>
      <w:r w:rsidRPr="00523E2F">
        <w:rPr>
          <w:rFonts w:ascii="Times New Roman" w:hAnsi="Times New Roman"/>
          <w:spacing w:val="1"/>
          <w:lang w:eastAsia="ru-RU"/>
        </w:rPr>
        <w:t>Примечание:</w:t>
      </w:r>
    </w:p>
    <w:p w:rsidR="00A03D9E" w:rsidRPr="00523E2F" w:rsidRDefault="00A03D9E" w:rsidP="002F69A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1"/>
          <w:lang w:eastAsia="ru-RU"/>
        </w:rPr>
      </w:pPr>
      <w:r w:rsidRPr="00523E2F">
        <w:rPr>
          <w:rFonts w:ascii="Times New Roman" w:hAnsi="Times New Roman"/>
          <w:spacing w:val="1"/>
          <w:lang w:eastAsia="ru-RU"/>
        </w:rPr>
        <w:t>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A03D9E" w:rsidRPr="00523E2F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E2F">
        <w:rPr>
          <w:rFonts w:ascii="Times New Roman" w:hAnsi="Times New Roman"/>
          <w:b/>
          <w:sz w:val="24"/>
          <w:szCs w:val="24"/>
          <w:lang w:eastAsia="ru-RU"/>
        </w:rPr>
        <w:t>2.Характеристика мероприятий подпрограммы</w:t>
      </w:r>
    </w:p>
    <w:p w:rsidR="00A03D9E" w:rsidRPr="00523E2F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3D9E" w:rsidRPr="00523E2F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Подпрограмма предусматривает реализацию следующих мероприятий:</w:t>
      </w:r>
    </w:p>
    <w:p w:rsidR="00A03D9E" w:rsidRPr="00523E2F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Благоустройство общественных территорий городского округа Вичуга;</w:t>
      </w:r>
    </w:p>
    <w:p w:rsidR="00A03D9E" w:rsidRPr="00523E2F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Формирование адресного перечня общественных территорий, нуждающихся в благоустройстве и подлежащих благоустройству в 2018-2024 годы. Адресный перечень общественных территорий, нуждающихся в благоустройстве и подлежащих благоустройству в 2018-2024 гг. указан в таблице № 3 к данной подпрограмме.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  озеленение, уход за зелеными насаждениями;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оборудование малыми архитектурными формами, иными некапитальными объектами;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устройство пешеходных дорожек;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освещение территорий, в т. ч. декоративное;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обустройство площадок для отдыха, детских, спортивных площадок;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установка скамеек и урн, контейнеров для сбора мусора;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оформление цветников;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- 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03D9E" w:rsidRPr="00523E2F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городского округа Вичуга.</w:t>
      </w:r>
    </w:p>
    <w:p w:rsidR="00523E2F" w:rsidRDefault="00523E2F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3D9E" w:rsidRPr="002F69A0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69A0">
        <w:rPr>
          <w:rFonts w:ascii="Times New Roman" w:hAnsi="Times New Roman"/>
          <w:b/>
          <w:sz w:val="28"/>
          <w:szCs w:val="28"/>
          <w:lang w:eastAsia="ru-RU"/>
        </w:rPr>
        <w:t>3. Целевые показатели (индикаторы), применяемые для оценки</w:t>
      </w:r>
    </w:p>
    <w:p w:rsidR="00A03D9E" w:rsidRPr="002F69A0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69A0">
        <w:rPr>
          <w:rFonts w:ascii="Times New Roman" w:hAnsi="Times New Roman"/>
          <w:b/>
          <w:sz w:val="28"/>
          <w:szCs w:val="28"/>
          <w:lang w:eastAsia="ru-RU"/>
        </w:rPr>
        <w:t>достижения целей и решения задач подпрограммы</w:t>
      </w:r>
    </w:p>
    <w:p w:rsidR="00A03D9E" w:rsidRPr="002F69A0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3D9E" w:rsidRPr="002F69A0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 xml:space="preserve"> Таблица 1 </w:t>
      </w:r>
    </w:p>
    <w:p w:rsidR="00A03D9E" w:rsidRPr="002F69A0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10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88"/>
        <w:gridCol w:w="992"/>
        <w:gridCol w:w="1134"/>
        <w:gridCol w:w="851"/>
        <w:gridCol w:w="850"/>
        <w:gridCol w:w="851"/>
        <w:gridCol w:w="850"/>
        <w:gridCol w:w="709"/>
        <w:gridCol w:w="709"/>
        <w:gridCol w:w="709"/>
      </w:tblGrid>
      <w:tr w:rsidR="00A03D9E" w:rsidRPr="007A382F" w:rsidTr="00225C35">
        <w:tc>
          <w:tcPr>
            <w:tcW w:w="567" w:type="dxa"/>
            <w:vMerge w:val="restart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88" w:type="dxa"/>
            <w:vMerge w:val="restart"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663" w:type="dxa"/>
            <w:gridSpan w:val="8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целевых показателей (индикаторов)</w:t>
            </w:r>
          </w:p>
        </w:tc>
      </w:tr>
      <w:tr w:rsidR="00A03D9E" w:rsidRPr="007A382F" w:rsidTr="00225C35">
        <w:trPr>
          <w:trHeight w:val="62"/>
        </w:trPr>
        <w:tc>
          <w:tcPr>
            <w:tcW w:w="567" w:type="dxa"/>
            <w:vMerge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85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03D9E" w:rsidRPr="007A382F" w:rsidTr="00225C35">
        <w:tc>
          <w:tcPr>
            <w:tcW w:w="567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A03D9E" w:rsidRPr="002F69A0" w:rsidRDefault="00A03D9E" w:rsidP="002F69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 xml:space="preserve">Доля благоустроенных </w:t>
            </w:r>
            <w:proofErr w:type="spellStart"/>
            <w:r w:rsidRPr="002F69A0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обществен-ных</w:t>
            </w:r>
            <w:proofErr w:type="spellEnd"/>
            <w:r w:rsidRPr="002F69A0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 xml:space="preserve"> территорий от общего </w:t>
            </w:r>
            <w:r w:rsidRPr="002F69A0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lastRenderedPageBreak/>
              <w:t>количества таких территорий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A03D9E" w:rsidRPr="007A382F" w:rsidTr="00225C35">
        <w:tc>
          <w:tcPr>
            <w:tcW w:w="567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88" w:type="dxa"/>
          </w:tcPr>
          <w:p w:rsidR="00A03D9E" w:rsidRPr="002F69A0" w:rsidRDefault="00A03D9E" w:rsidP="002F69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 xml:space="preserve">Разработка проектной документации по реализации проектов благоустройства  города 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3D9E" w:rsidRPr="007A382F" w:rsidTr="00225C35">
        <w:tc>
          <w:tcPr>
            <w:tcW w:w="567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</w:tcPr>
          <w:p w:rsidR="00A03D9E" w:rsidRPr="002F69A0" w:rsidRDefault="00A03D9E" w:rsidP="002F69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 xml:space="preserve">Реализация проектов благоустройства города 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3D9E" w:rsidRPr="00523E2F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3E2F">
        <w:rPr>
          <w:rFonts w:ascii="Times New Roman" w:hAnsi="Times New Roman"/>
          <w:lang w:eastAsia="ru-RU"/>
        </w:rPr>
        <w:t xml:space="preserve">Примечание: </w:t>
      </w:r>
    </w:p>
    <w:p w:rsidR="00A03D9E" w:rsidRPr="00523E2F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3E2F">
        <w:rPr>
          <w:rFonts w:ascii="Times New Roman" w:hAnsi="Times New Roman"/>
          <w:lang w:eastAsia="ru-RU"/>
        </w:rPr>
        <w:t xml:space="preserve"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A03D9E" w:rsidRPr="002F69A0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3D9E" w:rsidRPr="002F69A0" w:rsidRDefault="00A03D9E" w:rsidP="002F69A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A03D9E" w:rsidRPr="002F69A0">
          <w:pgSz w:w="11906" w:h="16838"/>
          <w:pgMar w:top="851" w:right="850" w:bottom="851" w:left="1701" w:header="708" w:footer="708" w:gutter="0"/>
          <w:cols w:space="720"/>
        </w:sectPr>
      </w:pPr>
    </w:p>
    <w:p w:rsidR="00A03D9E" w:rsidRPr="00523E2F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E2F">
        <w:rPr>
          <w:rFonts w:ascii="Times New Roman" w:hAnsi="Times New Roman"/>
          <w:b/>
          <w:sz w:val="24"/>
          <w:szCs w:val="24"/>
          <w:lang w:eastAsia="ru-RU"/>
        </w:rPr>
        <w:lastRenderedPageBreak/>
        <w:t>4. Ресурсное обеспечение подпрограммы</w:t>
      </w:r>
    </w:p>
    <w:p w:rsidR="00A03D9E" w:rsidRPr="002F69A0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 xml:space="preserve">Таблица 2 </w:t>
      </w:r>
    </w:p>
    <w:p w:rsidR="00A03D9E" w:rsidRPr="002F69A0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3"/>
        <w:gridCol w:w="103"/>
        <w:gridCol w:w="31"/>
        <w:gridCol w:w="2384"/>
        <w:gridCol w:w="26"/>
        <w:gridCol w:w="83"/>
        <w:gridCol w:w="993"/>
        <w:gridCol w:w="1559"/>
        <w:gridCol w:w="1276"/>
        <w:gridCol w:w="2751"/>
        <w:gridCol w:w="2268"/>
        <w:gridCol w:w="993"/>
        <w:gridCol w:w="1134"/>
        <w:gridCol w:w="992"/>
      </w:tblGrid>
      <w:tr w:rsidR="00A03D9E" w:rsidRPr="007A382F" w:rsidTr="00225C35">
        <w:trPr>
          <w:trHeight w:val="346"/>
        </w:trPr>
        <w:tc>
          <w:tcPr>
            <w:tcW w:w="536" w:type="dxa"/>
            <w:gridSpan w:val="2"/>
            <w:vMerge w:val="restart"/>
            <w:vAlign w:val="center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4" w:type="dxa"/>
            <w:gridSpan w:val="4"/>
            <w:vMerge w:val="restart"/>
            <w:vAlign w:val="center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 / источник ресурсного обеспечения</w:t>
            </w:r>
          </w:p>
        </w:tc>
        <w:tc>
          <w:tcPr>
            <w:tcW w:w="993" w:type="dxa"/>
            <w:vMerge w:val="restart"/>
            <w:vAlign w:val="center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0973" w:type="dxa"/>
            <w:gridSpan w:val="7"/>
            <w:vAlign w:val="bottom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Объем бюджетных ассигнований на выполнение мероприятия (руб.)</w:t>
            </w:r>
          </w:p>
        </w:tc>
      </w:tr>
      <w:tr w:rsidR="00A03D9E" w:rsidRPr="007A382F" w:rsidTr="00225C35">
        <w:trPr>
          <w:trHeight w:val="322"/>
        </w:trPr>
        <w:tc>
          <w:tcPr>
            <w:tcW w:w="536" w:type="dxa"/>
            <w:gridSpan w:val="2"/>
            <w:vMerge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gridSpan w:val="4"/>
            <w:vMerge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vAlign w:val="bottom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51" w:type="dxa"/>
            <w:shd w:val="clear" w:color="auto" w:fill="FFFFFF"/>
            <w:vAlign w:val="bottom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A03D9E" w:rsidRPr="007A382F" w:rsidTr="00225C35">
        <w:trPr>
          <w:trHeight w:val="303"/>
        </w:trPr>
        <w:tc>
          <w:tcPr>
            <w:tcW w:w="4053" w:type="dxa"/>
            <w:gridSpan w:val="7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всего:</w:t>
            </w:r>
          </w:p>
        </w:tc>
        <w:tc>
          <w:tcPr>
            <w:tcW w:w="155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11473988,82  *</w:t>
            </w:r>
          </w:p>
        </w:tc>
        <w:tc>
          <w:tcPr>
            <w:tcW w:w="1276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2751" w:type="dxa"/>
            <w:shd w:val="clear" w:color="auto" w:fill="FFFFFF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112 648 096,14   </w:t>
            </w:r>
          </w:p>
        </w:tc>
        <w:tc>
          <w:tcPr>
            <w:tcW w:w="2268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30 015 789,47</w:t>
            </w:r>
          </w:p>
        </w:tc>
        <w:tc>
          <w:tcPr>
            <w:tcW w:w="993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303"/>
        </w:trPr>
        <w:tc>
          <w:tcPr>
            <w:tcW w:w="4053" w:type="dxa"/>
            <w:gridSpan w:val="7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55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10137269,12</w:t>
            </w:r>
          </w:p>
        </w:tc>
        <w:tc>
          <w:tcPr>
            <w:tcW w:w="1276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2751" w:type="dxa"/>
            <w:shd w:val="clear" w:color="auto" w:fill="FFFFFF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112 199 404,95   </w:t>
            </w:r>
          </w:p>
        </w:tc>
        <w:tc>
          <w:tcPr>
            <w:tcW w:w="2268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29 700 000,00</w:t>
            </w:r>
          </w:p>
        </w:tc>
        <w:tc>
          <w:tcPr>
            <w:tcW w:w="993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303"/>
        </w:trPr>
        <w:tc>
          <w:tcPr>
            <w:tcW w:w="4053" w:type="dxa"/>
            <w:gridSpan w:val="7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55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763020,25</w:t>
            </w:r>
          </w:p>
        </w:tc>
        <w:tc>
          <w:tcPr>
            <w:tcW w:w="1276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2751" w:type="dxa"/>
            <w:shd w:val="clear" w:color="auto" w:fill="FFFFFF"/>
          </w:tcPr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426 256,62   </w:t>
            </w:r>
          </w:p>
        </w:tc>
        <w:tc>
          <w:tcPr>
            <w:tcW w:w="2268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993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347"/>
        </w:trPr>
        <w:tc>
          <w:tcPr>
            <w:tcW w:w="4053" w:type="dxa"/>
            <w:gridSpan w:val="7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55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573699,45</w:t>
            </w:r>
          </w:p>
        </w:tc>
        <w:tc>
          <w:tcPr>
            <w:tcW w:w="1276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2751" w:type="dxa"/>
            <w:shd w:val="clear" w:color="auto" w:fill="FFFFFF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22 434,57   </w:t>
            </w:r>
          </w:p>
        </w:tc>
        <w:tc>
          <w:tcPr>
            <w:tcW w:w="2268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15 789,47</w:t>
            </w:r>
          </w:p>
        </w:tc>
        <w:tc>
          <w:tcPr>
            <w:tcW w:w="993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1436"/>
        </w:trPr>
        <w:tc>
          <w:tcPr>
            <w:tcW w:w="536" w:type="dxa"/>
            <w:gridSpan w:val="2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4" w:type="dxa"/>
            <w:gridSpan w:val="4"/>
          </w:tcPr>
          <w:p w:rsidR="00A03D9E" w:rsidRPr="002F69A0" w:rsidRDefault="00A03D9E" w:rsidP="002F6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«Региональный проект «Формирование комфортной городской среды»</w:t>
            </w:r>
          </w:p>
        </w:tc>
        <w:tc>
          <w:tcPr>
            <w:tcW w:w="993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Адми-нистра-ция</w:t>
            </w:r>
            <w:proofErr w:type="spellEnd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Вичуга</w:t>
            </w:r>
          </w:p>
        </w:tc>
        <w:tc>
          <w:tcPr>
            <w:tcW w:w="155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103017368,42</w:t>
            </w:r>
          </w:p>
        </w:tc>
        <w:tc>
          <w:tcPr>
            <w:tcW w:w="1276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2751" w:type="dxa"/>
            <w:shd w:val="clear" w:color="auto" w:fill="FFFFFF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112 648 096,14   </w:t>
            </w: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30 015 789,47</w:t>
            </w:r>
          </w:p>
        </w:tc>
        <w:tc>
          <w:tcPr>
            <w:tcW w:w="993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053" w:type="dxa"/>
            <w:gridSpan w:val="7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55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10137269,12</w:t>
            </w:r>
          </w:p>
        </w:tc>
        <w:tc>
          <w:tcPr>
            <w:tcW w:w="1276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2751" w:type="dxa"/>
            <w:shd w:val="clear" w:color="auto" w:fill="FFFFFF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112 199 404,95   </w:t>
            </w:r>
          </w:p>
        </w:tc>
        <w:tc>
          <w:tcPr>
            <w:tcW w:w="2268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29 700 000,00</w:t>
            </w:r>
          </w:p>
        </w:tc>
        <w:tc>
          <w:tcPr>
            <w:tcW w:w="993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053" w:type="dxa"/>
            <w:gridSpan w:val="7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55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763020,25</w:t>
            </w:r>
          </w:p>
        </w:tc>
        <w:tc>
          <w:tcPr>
            <w:tcW w:w="1276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2751" w:type="dxa"/>
            <w:shd w:val="clear" w:color="auto" w:fill="FFFFFF"/>
          </w:tcPr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426 256,62   </w:t>
            </w:r>
          </w:p>
        </w:tc>
        <w:tc>
          <w:tcPr>
            <w:tcW w:w="2268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993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053" w:type="dxa"/>
            <w:gridSpan w:val="7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55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573699,45</w:t>
            </w:r>
          </w:p>
        </w:tc>
        <w:tc>
          <w:tcPr>
            <w:tcW w:w="1276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2751" w:type="dxa"/>
            <w:shd w:val="clear" w:color="auto" w:fill="FFFFFF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22 434,57   </w:t>
            </w:r>
          </w:p>
        </w:tc>
        <w:tc>
          <w:tcPr>
            <w:tcW w:w="2268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15 789,47</w:t>
            </w:r>
          </w:p>
        </w:tc>
        <w:tc>
          <w:tcPr>
            <w:tcW w:w="993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33" w:type="dxa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18" w:type="dxa"/>
            <w:gridSpan w:val="3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расходов </w:t>
            </w:r>
          </w:p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общественных территорий городского округа Вичуга</w:t>
            </w:r>
            <w:r w:rsidRPr="002F6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2" w:type="dxa"/>
            <w:gridSpan w:val="3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Адми-нистра-ция</w:t>
            </w:r>
            <w:proofErr w:type="spellEnd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</w:t>
            </w:r>
          </w:p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го округа Вичуга</w:t>
            </w:r>
          </w:p>
        </w:tc>
        <w:tc>
          <w:tcPr>
            <w:tcW w:w="155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11473988,82 *</w:t>
            </w:r>
          </w:p>
        </w:tc>
        <w:tc>
          <w:tcPr>
            <w:tcW w:w="1276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2751" w:type="dxa"/>
            <w:shd w:val="clear" w:color="auto" w:fill="FFFFFF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42 648 096,14   </w:t>
            </w: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30 015 789,47</w:t>
            </w:r>
          </w:p>
        </w:tc>
        <w:tc>
          <w:tcPr>
            <w:tcW w:w="993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638"/>
        </w:trPr>
        <w:tc>
          <w:tcPr>
            <w:tcW w:w="4053" w:type="dxa"/>
            <w:gridSpan w:val="7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55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10137269,12</w:t>
            </w:r>
          </w:p>
        </w:tc>
        <w:tc>
          <w:tcPr>
            <w:tcW w:w="1276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2751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42 199 404,95   </w:t>
            </w:r>
          </w:p>
        </w:tc>
        <w:tc>
          <w:tcPr>
            <w:tcW w:w="2268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29 700 000,00</w:t>
            </w:r>
          </w:p>
        </w:tc>
        <w:tc>
          <w:tcPr>
            <w:tcW w:w="993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053" w:type="dxa"/>
            <w:gridSpan w:val="7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55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763020,25</w:t>
            </w:r>
          </w:p>
        </w:tc>
        <w:tc>
          <w:tcPr>
            <w:tcW w:w="1276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2751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426 256,62   </w:t>
            </w:r>
          </w:p>
        </w:tc>
        <w:tc>
          <w:tcPr>
            <w:tcW w:w="2268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993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053" w:type="dxa"/>
            <w:gridSpan w:val="7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55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573699,45</w:t>
            </w:r>
          </w:p>
        </w:tc>
        <w:tc>
          <w:tcPr>
            <w:tcW w:w="1276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2751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22 434,57   </w:t>
            </w:r>
          </w:p>
        </w:tc>
        <w:tc>
          <w:tcPr>
            <w:tcW w:w="2268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15 789,47</w:t>
            </w:r>
          </w:p>
        </w:tc>
        <w:tc>
          <w:tcPr>
            <w:tcW w:w="993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567" w:type="dxa"/>
            <w:gridSpan w:val="3"/>
            <w:shd w:val="clear" w:color="auto" w:fill="FFFFFF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расходов </w:t>
            </w:r>
          </w:p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комфортной </w:t>
            </w: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76" w:type="dxa"/>
            <w:gridSpan w:val="2"/>
            <w:shd w:val="clear" w:color="auto" w:fill="FFFFFF"/>
          </w:tcPr>
          <w:p w:rsidR="00C94522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Отдел культуры </w:t>
            </w: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администрации городско</w:t>
            </w:r>
          </w:p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го округа Вичуга</w:t>
            </w:r>
          </w:p>
        </w:tc>
        <w:tc>
          <w:tcPr>
            <w:tcW w:w="1559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1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70 000 000,00   </w:t>
            </w: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0,0</w:t>
            </w: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03D9E" w:rsidRPr="007A382F" w:rsidTr="00225C35">
        <w:trPr>
          <w:trHeight w:val="453"/>
        </w:trPr>
        <w:tc>
          <w:tcPr>
            <w:tcW w:w="4053" w:type="dxa"/>
            <w:gridSpan w:val="7"/>
            <w:shd w:val="clear" w:color="auto" w:fill="FFFFFF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1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70 000 000,00   </w:t>
            </w:r>
          </w:p>
        </w:tc>
        <w:tc>
          <w:tcPr>
            <w:tcW w:w="2268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053" w:type="dxa"/>
            <w:gridSpan w:val="7"/>
            <w:shd w:val="clear" w:color="auto" w:fill="FFFFFF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559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1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053" w:type="dxa"/>
            <w:gridSpan w:val="7"/>
            <w:shd w:val="clear" w:color="auto" w:fill="FFFFFF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559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1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03D9E" w:rsidRPr="00523E2F" w:rsidRDefault="00A03D9E" w:rsidP="002F69A0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523E2F">
        <w:rPr>
          <w:rFonts w:ascii="Times New Roman" w:hAnsi="Times New Roman"/>
          <w:lang w:eastAsia="ru-RU"/>
        </w:rPr>
        <w:t>Примечание:</w:t>
      </w:r>
    </w:p>
    <w:p w:rsidR="00A03D9E" w:rsidRPr="00523E2F" w:rsidRDefault="00A03D9E" w:rsidP="002F69A0">
      <w:pPr>
        <w:widowControl w:val="0"/>
        <w:shd w:val="clear" w:color="auto" w:fill="FFFFFF"/>
        <w:spacing w:after="0" w:line="240" w:lineRule="auto"/>
        <w:ind w:firstLine="720"/>
        <w:rPr>
          <w:rFonts w:ascii="Times New Roman" w:hAnsi="Times New Roman"/>
          <w:spacing w:val="1"/>
          <w:lang w:eastAsia="ru-RU"/>
        </w:rPr>
      </w:pPr>
      <w:r w:rsidRPr="00523E2F">
        <w:rPr>
          <w:rFonts w:ascii="Times New Roman" w:hAnsi="Times New Roman"/>
          <w:spacing w:val="1"/>
          <w:lang w:eastAsia="ru-RU"/>
        </w:rPr>
        <w:t xml:space="preserve"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 </w:t>
      </w:r>
    </w:p>
    <w:p w:rsidR="00A03D9E" w:rsidRPr="00523E2F" w:rsidRDefault="00A03D9E" w:rsidP="002F69A0">
      <w:pPr>
        <w:shd w:val="clear" w:color="auto" w:fill="FFFFFF"/>
        <w:spacing w:after="0" w:line="240" w:lineRule="auto"/>
        <w:rPr>
          <w:rFonts w:ascii="Times New Roman" w:hAnsi="Times New Roman"/>
          <w:spacing w:val="1"/>
          <w:lang w:eastAsia="ru-RU"/>
        </w:rPr>
        <w:sectPr w:rsidR="00A03D9E" w:rsidRPr="00523E2F">
          <w:pgSz w:w="16838" w:h="11906" w:orient="landscape"/>
          <w:pgMar w:top="993" w:right="851" w:bottom="851" w:left="851" w:header="709" w:footer="709" w:gutter="0"/>
          <w:cols w:space="720"/>
        </w:sectPr>
      </w:pPr>
    </w:p>
    <w:p w:rsidR="00A03D9E" w:rsidRPr="00523E2F" w:rsidRDefault="00A03D9E" w:rsidP="002F69A0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pacing w:val="3"/>
          <w:sz w:val="24"/>
          <w:szCs w:val="24"/>
          <w:lang w:eastAsia="ru-RU"/>
        </w:rPr>
      </w:pPr>
      <w:r w:rsidRPr="00523E2F">
        <w:rPr>
          <w:rFonts w:ascii="Times New Roman" w:hAnsi="Times New Roman"/>
          <w:b/>
          <w:spacing w:val="3"/>
          <w:sz w:val="24"/>
          <w:szCs w:val="24"/>
          <w:lang w:eastAsia="ru-RU"/>
        </w:rPr>
        <w:lastRenderedPageBreak/>
        <w:t>Адресный перечень общественных территорий, нуждающихся в благоустройстве (с учетом их физического состояния) и подлежащих благоустройству в период действия  подпрограммы</w:t>
      </w: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 xml:space="preserve">Таблица 3 </w:t>
      </w: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tbl>
      <w:tblPr>
        <w:tblW w:w="7371" w:type="dxa"/>
        <w:tblInd w:w="959" w:type="dxa"/>
        <w:tblLook w:val="00A0"/>
      </w:tblPr>
      <w:tblGrid>
        <w:gridCol w:w="1559"/>
        <w:gridCol w:w="5812"/>
      </w:tblGrid>
      <w:tr w:rsidR="00A03D9E" w:rsidRPr="007A382F" w:rsidTr="00225C35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A03D9E" w:rsidRPr="007A382F" w:rsidTr="00225C35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«Аллея по ул. Советская» - в составе 2 -х этапов</w:t>
            </w:r>
          </w:p>
        </w:tc>
      </w:tr>
      <w:tr w:rsidR="00A03D9E" w:rsidRPr="007A382F" w:rsidTr="00225C35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территория,  расположенная в районе ул. Н.П. Куликовой, ул. Большая Пролетарская, ул. Богдана Хмельницкого (в части ремонта ограждения территории) - в составе 2 -х этапов</w:t>
            </w:r>
          </w:p>
        </w:tc>
      </w:tr>
      <w:tr w:rsidR="00A03D9E" w:rsidRPr="007A382F" w:rsidTr="00225C35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ул. Вокзальная "Привокзальная площадь"</w:t>
            </w:r>
          </w:p>
        </w:tc>
      </w:tr>
      <w:tr w:rsidR="00A03D9E" w:rsidRPr="007A382F" w:rsidTr="00225C35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Родниковская</w:t>
            </w:r>
            <w:proofErr w:type="spellEnd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"Парк </w:t>
            </w:r>
            <w:proofErr w:type="spell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Тезино</w:t>
            </w:r>
            <w:proofErr w:type="spellEnd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A03D9E" w:rsidRPr="007A382F" w:rsidTr="00225C35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Ленинская "Парк </w:t>
            </w:r>
            <w:proofErr w:type="spell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Шагова</w:t>
            </w:r>
            <w:proofErr w:type="spellEnd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A03D9E" w:rsidRPr="007A382F" w:rsidTr="00225C35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ул. 7 Ноября "Дача Тяжелова"</w:t>
            </w:r>
          </w:p>
        </w:tc>
      </w:tr>
      <w:tr w:rsidR="00A03D9E" w:rsidRPr="007A382F" w:rsidTr="00225C35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«Входная группа в Парк Ногина» (с устройством зоны отдыха)</w:t>
            </w: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Концепция развития центра города Вичуга» (в отношении реновации </w:t>
            </w:r>
            <w:proofErr w:type="spell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пруда, Центрального парка, ул. Большая Пролетарская и 50 лет Октября) - 1 этап: площадь Коновалова (часть улицы Большая Пролетарская), улица Н.П. Куликовой от площади Коновалова до </w:t>
            </w:r>
            <w:proofErr w:type="spell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пруда, </w:t>
            </w:r>
            <w:proofErr w:type="spell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Коноваловский</w:t>
            </w:r>
            <w:proofErr w:type="spellEnd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пруд, Центральный парк</w:t>
            </w:r>
          </w:p>
        </w:tc>
      </w:tr>
      <w:tr w:rsidR="00A03D9E" w:rsidRPr="007A382F" w:rsidTr="00225C35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ул. Большая Пролетарская – территория </w:t>
            </w:r>
            <w:proofErr w:type="spellStart"/>
            <w:r w:rsidRPr="002F69A0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2F69A0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пруда  2 этап</w:t>
            </w:r>
          </w:p>
        </w:tc>
      </w:tr>
    </w:tbl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 xml:space="preserve">городского округа Вичуга </w:t>
      </w: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 xml:space="preserve">«Формирование комфортной </w:t>
      </w: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>городской среды»</w:t>
      </w: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>Минимальный перечень работ</w:t>
      </w: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>по благоустройству дворовых территорий</w:t>
      </w: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57"/>
        <w:gridCol w:w="4988"/>
      </w:tblGrid>
      <w:tr w:rsidR="00A03D9E" w:rsidRPr="007A382F" w:rsidTr="00225C35">
        <w:trPr>
          <w:trHeight w:val="853"/>
        </w:trPr>
        <w:tc>
          <w:tcPr>
            <w:tcW w:w="9039" w:type="dxa"/>
            <w:gridSpan w:val="2"/>
          </w:tcPr>
          <w:p w:rsidR="00A03D9E" w:rsidRPr="002F69A0" w:rsidRDefault="00A03D9E" w:rsidP="002F69A0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A03D9E" w:rsidRPr="007A382F" w:rsidTr="00225C35">
        <w:trPr>
          <w:trHeight w:val="853"/>
        </w:trPr>
        <w:tc>
          <w:tcPr>
            <w:tcW w:w="9039" w:type="dxa"/>
            <w:gridSpan w:val="2"/>
          </w:tcPr>
          <w:p w:rsidR="00A03D9E" w:rsidRPr="002F69A0" w:rsidRDefault="00A03D9E" w:rsidP="002F69A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ar-SA"/>
              </w:rPr>
              <w:t>Ремонт дворовых проездов</w:t>
            </w:r>
          </w:p>
        </w:tc>
      </w:tr>
      <w:tr w:rsidR="00A03D9E" w:rsidRPr="007A382F" w:rsidTr="00225C35">
        <w:trPr>
          <w:trHeight w:val="853"/>
        </w:trPr>
        <w:tc>
          <w:tcPr>
            <w:tcW w:w="9039" w:type="dxa"/>
            <w:gridSpan w:val="2"/>
          </w:tcPr>
          <w:p w:rsidR="00A03D9E" w:rsidRPr="002F69A0" w:rsidRDefault="00A03D9E" w:rsidP="002F69A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освещения дворовых территорий</w:t>
            </w:r>
          </w:p>
        </w:tc>
      </w:tr>
      <w:tr w:rsidR="00A03D9E" w:rsidRPr="007A382F" w:rsidTr="00225C35">
        <w:tc>
          <w:tcPr>
            <w:tcW w:w="9039" w:type="dxa"/>
            <w:gridSpan w:val="2"/>
          </w:tcPr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ar-SA"/>
              </w:rPr>
              <w:t>Установка скамеек</w:t>
            </w: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3D9E" w:rsidRPr="007A382F" w:rsidTr="00225C35">
        <w:trPr>
          <w:trHeight w:val="2887"/>
        </w:trPr>
        <w:tc>
          <w:tcPr>
            <w:tcW w:w="4054" w:type="dxa"/>
          </w:tcPr>
          <w:p w:rsidR="00A03D9E" w:rsidRPr="002F69A0" w:rsidRDefault="00C94522" w:rsidP="002F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5810" cy="2035810"/>
                  <wp:effectExtent l="19050" t="0" r="254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203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A03D9E" w:rsidRPr="002F69A0" w:rsidRDefault="00A03D9E" w:rsidP="002F69A0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Скамья без спинки</w:t>
            </w:r>
          </w:p>
          <w:p w:rsidR="00A03D9E" w:rsidRPr="002F69A0" w:rsidRDefault="00A03D9E" w:rsidP="002F69A0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4980" w:type="dxa"/>
              <w:tblInd w:w="341" w:type="dxa"/>
              <w:tblLayout w:type="fixed"/>
              <w:tblLook w:val="00A0"/>
            </w:tblPr>
            <w:tblGrid>
              <w:gridCol w:w="1841"/>
              <w:gridCol w:w="3139"/>
            </w:tblGrid>
            <w:tr w:rsidR="00A03D9E" w:rsidRPr="007A382F" w:rsidTr="00225C35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3D9E" w:rsidRPr="002F69A0" w:rsidRDefault="00A03D9E" w:rsidP="002F69A0">
                  <w:pPr>
                    <w:spacing w:after="0" w:line="240" w:lineRule="auto"/>
                    <w:ind w:left="-379" w:right="-142" w:firstLine="379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03D9E" w:rsidRPr="002F69A0" w:rsidRDefault="00A03D9E" w:rsidP="002F69A0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Длина скамейки - 1,5 м;</w:t>
                  </w:r>
                </w:p>
                <w:p w:rsidR="00A03D9E" w:rsidRPr="002F69A0" w:rsidRDefault="00A03D9E" w:rsidP="002F69A0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Ширина – 380 мм;</w:t>
                  </w:r>
                </w:p>
                <w:p w:rsidR="00A03D9E" w:rsidRPr="002F69A0" w:rsidRDefault="00A03D9E" w:rsidP="002F69A0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Высота - 680 мм.</w:t>
                  </w:r>
                </w:p>
              </w:tc>
            </w:tr>
          </w:tbl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3D9E" w:rsidRPr="007A382F" w:rsidTr="00225C35">
        <w:trPr>
          <w:trHeight w:val="2541"/>
        </w:trPr>
        <w:tc>
          <w:tcPr>
            <w:tcW w:w="4054" w:type="dxa"/>
          </w:tcPr>
          <w:p w:rsidR="00A03D9E" w:rsidRPr="002F69A0" w:rsidRDefault="00C94522" w:rsidP="002F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7560" cy="2067560"/>
                  <wp:effectExtent l="19050" t="0" r="889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206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Скамья без спинки</w:t>
            </w:r>
          </w:p>
          <w:p w:rsidR="00A03D9E" w:rsidRPr="002F69A0" w:rsidRDefault="00A03D9E" w:rsidP="002F69A0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845" w:type="dxa"/>
              <w:tblInd w:w="482" w:type="dxa"/>
              <w:tblLayout w:type="fixed"/>
              <w:tblLook w:val="00A0"/>
            </w:tblPr>
            <w:tblGrid>
              <w:gridCol w:w="1845"/>
              <w:gridCol w:w="3000"/>
            </w:tblGrid>
            <w:tr w:rsidR="00A03D9E" w:rsidRPr="007A382F" w:rsidTr="00225C35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3D9E" w:rsidRPr="002F69A0" w:rsidRDefault="00A03D9E" w:rsidP="002F69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03D9E" w:rsidRPr="002F69A0" w:rsidRDefault="00A03D9E" w:rsidP="002F69A0">
                  <w:pPr>
                    <w:spacing w:after="150" w:line="240" w:lineRule="auto"/>
                    <w:ind w:left="350" w:hanging="35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Длина скамейки - 2,0 м;</w:t>
                  </w:r>
                </w:p>
                <w:p w:rsidR="00A03D9E" w:rsidRPr="002F69A0" w:rsidRDefault="00A03D9E" w:rsidP="002F69A0">
                  <w:pPr>
                    <w:spacing w:after="150" w:line="240" w:lineRule="auto"/>
                    <w:ind w:left="513" w:hanging="51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Ширина - 385 мм;</w:t>
                  </w:r>
                </w:p>
                <w:p w:rsidR="00A03D9E" w:rsidRPr="002F69A0" w:rsidRDefault="00A03D9E" w:rsidP="002F69A0">
                  <w:pPr>
                    <w:spacing w:after="150" w:line="240" w:lineRule="auto"/>
                    <w:ind w:left="513" w:hanging="51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Высота - 660  мм.</w:t>
                  </w:r>
                </w:p>
              </w:tc>
            </w:tr>
            <w:tr w:rsidR="00A03D9E" w:rsidRPr="007A382F" w:rsidTr="00225C35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3D9E" w:rsidRPr="002F69A0" w:rsidRDefault="00A03D9E" w:rsidP="002F69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03D9E" w:rsidRPr="002F69A0" w:rsidRDefault="00A03D9E" w:rsidP="002F69A0">
                  <w:pPr>
                    <w:spacing w:after="15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2923"/>
        </w:trPr>
        <w:tc>
          <w:tcPr>
            <w:tcW w:w="4054" w:type="dxa"/>
          </w:tcPr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</w:t>
            </w:r>
            <w:r w:rsidR="00C9452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8805" cy="186880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186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Скамья со спинкой </w:t>
            </w:r>
          </w:p>
          <w:p w:rsidR="00A03D9E" w:rsidRPr="002F69A0" w:rsidRDefault="00A03D9E" w:rsidP="002F69A0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843"/>
              <w:gridCol w:w="2977"/>
            </w:tblGrid>
            <w:tr w:rsidR="00A03D9E" w:rsidRPr="007A382F" w:rsidTr="00225C35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3D9E" w:rsidRPr="002F69A0" w:rsidRDefault="00A03D9E" w:rsidP="002F69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03D9E" w:rsidRPr="002F69A0" w:rsidRDefault="00A03D9E" w:rsidP="002F69A0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Длина скамейки - 2,085 м;</w:t>
                  </w: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A03D9E" w:rsidRPr="002F69A0" w:rsidRDefault="00A03D9E" w:rsidP="002F69A0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Ширина - 770  мм;</w:t>
                  </w: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A03D9E" w:rsidRPr="002F69A0" w:rsidRDefault="00A03D9E" w:rsidP="002F69A0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Высота - 975  мм.</w:t>
                  </w:r>
                </w:p>
              </w:tc>
            </w:tr>
            <w:tr w:rsidR="00A03D9E" w:rsidRPr="007A382F" w:rsidTr="00225C35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3D9E" w:rsidRPr="002F69A0" w:rsidRDefault="00A03D9E" w:rsidP="002F69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03D9E" w:rsidRPr="002F69A0" w:rsidRDefault="00A03D9E" w:rsidP="002F69A0">
                  <w:pPr>
                    <w:spacing w:after="15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3D9E" w:rsidRPr="007A382F" w:rsidTr="00225C35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3D9E" w:rsidRPr="002F69A0" w:rsidRDefault="00A03D9E" w:rsidP="002F69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03D9E" w:rsidRPr="002F69A0" w:rsidRDefault="00A03D9E" w:rsidP="002F69A0">
                  <w:pPr>
                    <w:spacing w:after="15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952"/>
        </w:trPr>
        <w:tc>
          <w:tcPr>
            <w:tcW w:w="9039" w:type="dxa"/>
            <w:gridSpan w:val="2"/>
          </w:tcPr>
          <w:p w:rsidR="00A03D9E" w:rsidRPr="002F69A0" w:rsidRDefault="00A03D9E" w:rsidP="002F69A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F69A0">
              <w:rPr>
                <w:rFonts w:ascii="Arial" w:hAnsi="Arial" w:cs="Arial"/>
                <w:b/>
                <w:sz w:val="18"/>
                <w:szCs w:val="18"/>
                <w:lang w:eastAsia="ar-SA"/>
              </w:rPr>
              <w:lastRenderedPageBreak/>
              <w:t>Установка урн</w:t>
            </w:r>
            <w:r w:rsidRPr="002F69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3D9E" w:rsidRPr="007A382F" w:rsidTr="00225C35">
        <w:trPr>
          <w:trHeight w:val="2900"/>
        </w:trPr>
        <w:tc>
          <w:tcPr>
            <w:tcW w:w="4054" w:type="dxa"/>
          </w:tcPr>
          <w:p w:rsidR="00A03D9E" w:rsidRPr="002F69A0" w:rsidRDefault="00C94522" w:rsidP="002F69A0">
            <w:pPr>
              <w:spacing w:after="0" w:line="240" w:lineRule="auto"/>
              <w:ind w:left="1276" w:hanging="709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4795" cy="1534795"/>
                  <wp:effectExtent l="19050" t="0" r="8255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153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A03D9E" w:rsidRPr="002F69A0" w:rsidRDefault="00A03D9E" w:rsidP="002F69A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Урна металлическая </w:t>
            </w:r>
          </w:p>
          <w:p w:rsidR="00A03D9E" w:rsidRPr="002F69A0" w:rsidRDefault="00A03D9E" w:rsidP="002F69A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«Деревянный декор»</w:t>
            </w:r>
          </w:p>
          <w:p w:rsidR="00A03D9E" w:rsidRPr="002F69A0" w:rsidRDefault="00A03D9E" w:rsidP="002F69A0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843"/>
              <w:gridCol w:w="2977"/>
            </w:tblGrid>
            <w:tr w:rsidR="00A03D9E" w:rsidRPr="007A382F" w:rsidTr="00225C35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3D9E" w:rsidRPr="002F69A0" w:rsidRDefault="00A03D9E" w:rsidP="002F69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03D9E" w:rsidRPr="002F69A0" w:rsidRDefault="00A03D9E" w:rsidP="002F69A0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Высота - 665мм;</w:t>
                  </w:r>
                </w:p>
                <w:p w:rsidR="00A03D9E" w:rsidRPr="002F69A0" w:rsidRDefault="00A03D9E" w:rsidP="002F69A0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Ширина - 420 мм;</w:t>
                  </w:r>
                </w:p>
                <w:p w:rsidR="00A03D9E" w:rsidRPr="002F69A0" w:rsidRDefault="00A03D9E" w:rsidP="002F69A0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Объем: 10 л</w:t>
                  </w:r>
                </w:p>
              </w:tc>
            </w:tr>
          </w:tbl>
          <w:p w:rsidR="00A03D9E" w:rsidRPr="002F69A0" w:rsidRDefault="00A03D9E" w:rsidP="002F69A0">
            <w:pPr>
              <w:shd w:val="clear" w:color="auto" w:fill="FFFFFF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3D9E" w:rsidRPr="007A382F" w:rsidTr="00225C35">
        <w:trPr>
          <w:trHeight w:val="2923"/>
        </w:trPr>
        <w:tc>
          <w:tcPr>
            <w:tcW w:w="4054" w:type="dxa"/>
          </w:tcPr>
          <w:p w:rsidR="00A03D9E" w:rsidRPr="002F69A0" w:rsidRDefault="00C94522" w:rsidP="002F69A0">
            <w:pPr>
              <w:spacing w:after="0" w:line="240" w:lineRule="auto"/>
              <w:ind w:left="426" w:firstLine="14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8295" cy="1598295"/>
                  <wp:effectExtent l="19050" t="0" r="1905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A03D9E" w:rsidRPr="002F69A0" w:rsidRDefault="00A03D9E" w:rsidP="002F69A0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Урна для мусора </w:t>
            </w:r>
          </w:p>
          <w:p w:rsidR="00A03D9E" w:rsidRPr="002F69A0" w:rsidRDefault="00A03D9E" w:rsidP="002F69A0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843"/>
              <w:gridCol w:w="2693"/>
            </w:tblGrid>
            <w:tr w:rsidR="00A03D9E" w:rsidRPr="007A382F" w:rsidTr="00225C35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3D9E" w:rsidRPr="002F69A0" w:rsidRDefault="00A03D9E" w:rsidP="002F69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03D9E" w:rsidRPr="002F69A0" w:rsidRDefault="00A03D9E" w:rsidP="002F69A0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Высота - 540 м</w:t>
                  </w:r>
                </w:p>
                <w:p w:rsidR="00A03D9E" w:rsidRPr="002F69A0" w:rsidRDefault="00A03D9E" w:rsidP="002F69A0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Ширина – 400 мм</w:t>
                  </w:r>
                </w:p>
                <w:p w:rsidR="00A03D9E" w:rsidRPr="002F69A0" w:rsidRDefault="00A03D9E" w:rsidP="002F69A0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Объем: 20 л</w:t>
                  </w:r>
                </w:p>
              </w:tc>
            </w:tr>
          </w:tbl>
          <w:p w:rsidR="00A03D9E" w:rsidRPr="002F69A0" w:rsidRDefault="00A03D9E" w:rsidP="002F69A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3D9E" w:rsidRPr="007A382F" w:rsidTr="00225C35">
        <w:trPr>
          <w:trHeight w:val="2741"/>
        </w:trPr>
        <w:tc>
          <w:tcPr>
            <w:tcW w:w="4054" w:type="dxa"/>
          </w:tcPr>
          <w:p w:rsidR="00A03D9E" w:rsidRPr="002F69A0" w:rsidRDefault="00C94522" w:rsidP="002F69A0">
            <w:pPr>
              <w:spacing w:after="0" w:line="240" w:lineRule="auto"/>
              <w:ind w:firstLine="56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8295" cy="1598295"/>
                  <wp:effectExtent l="19050" t="0" r="190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A03D9E" w:rsidRPr="002F69A0" w:rsidRDefault="00A03D9E" w:rsidP="002F69A0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Урна уличная </w:t>
            </w:r>
          </w:p>
          <w:p w:rsidR="00A03D9E" w:rsidRPr="002F69A0" w:rsidRDefault="00A03D9E" w:rsidP="002F69A0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985"/>
              <w:gridCol w:w="2126"/>
            </w:tblGrid>
            <w:tr w:rsidR="00A03D9E" w:rsidRPr="007A382F" w:rsidTr="00225C35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3D9E" w:rsidRPr="002F69A0" w:rsidRDefault="00A03D9E" w:rsidP="002F69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03D9E" w:rsidRPr="002F69A0" w:rsidRDefault="00A03D9E" w:rsidP="002F69A0">
                  <w:pPr>
                    <w:spacing w:after="15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Высота - 570 мм;</w:t>
                  </w:r>
                </w:p>
                <w:p w:rsidR="00A03D9E" w:rsidRPr="002F69A0" w:rsidRDefault="00A03D9E" w:rsidP="002F69A0">
                  <w:pPr>
                    <w:spacing w:after="15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Ширина - 480 мм;</w:t>
                  </w:r>
                </w:p>
                <w:p w:rsidR="00A03D9E" w:rsidRPr="002F69A0" w:rsidRDefault="00A03D9E" w:rsidP="002F69A0">
                  <w:pPr>
                    <w:spacing w:after="15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Объем: 40 л</w:t>
                  </w:r>
                </w:p>
              </w:tc>
            </w:tr>
          </w:tbl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F69A0">
        <w:rPr>
          <w:rFonts w:ascii="Times New Roman" w:hAnsi="Times New Roman"/>
          <w:sz w:val="20"/>
          <w:szCs w:val="20"/>
          <w:lang w:eastAsia="ru-RU"/>
        </w:rPr>
        <w:t>Примечание:</w:t>
      </w:r>
    </w:p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F69A0">
        <w:rPr>
          <w:rFonts w:ascii="Times New Roman" w:hAnsi="Times New Roman"/>
          <w:sz w:val="20"/>
          <w:szCs w:val="20"/>
          <w:lang w:eastAsia="ru-RU"/>
        </w:rPr>
        <w:t>* Данные виды работ выполняются по согласованию с собственниками МКД</w:t>
      </w:r>
    </w:p>
    <w:p w:rsidR="00A03D9E" w:rsidRPr="002F69A0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 xml:space="preserve">городского округа Вичуга </w:t>
      </w: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 xml:space="preserve">«Формирование комфортной </w:t>
      </w: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>городской среды»</w:t>
      </w: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>Дополнительный перечень работ</w:t>
      </w: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>по благоустройству дворовых территорий</w:t>
      </w: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63"/>
      </w:tblGrid>
      <w:tr w:rsidR="00A03D9E" w:rsidRPr="007A382F" w:rsidTr="00225C35">
        <w:tc>
          <w:tcPr>
            <w:tcW w:w="81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363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видов работ</w:t>
            </w:r>
          </w:p>
        </w:tc>
      </w:tr>
      <w:tr w:rsidR="00A03D9E" w:rsidRPr="007A382F" w:rsidTr="00225C35">
        <w:tc>
          <w:tcPr>
            <w:tcW w:w="81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</w:tcPr>
          <w:p w:rsidR="00A03D9E" w:rsidRPr="002F69A0" w:rsidRDefault="00A03D9E" w:rsidP="002F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детских и (или) спортивных площадок</w:t>
            </w:r>
          </w:p>
        </w:tc>
      </w:tr>
      <w:tr w:rsidR="00A03D9E" w:rsidRPr="007A382F" w:rsidTr="00225C35">
        <w:tc>
          <w:tcPr>
            <w:tcW w:w="81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</w:tcPr>
          <w:p w:rsidR="00A03D9E" w:rsidRPr="002F69A0" w:rsidRDefault="00A03D9E" w:rsidP="002F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автомобильных парковок</w:t>
            </w:r>
          </w:p>
        </w:tc>
      </w:tr>
      <w:tr w:rsidR="00A03D9E" w:rsidRPr="007A382F" w:rsidTr="00225C35">
        <w:tc>
          <w:tcPr>
            <w:tcW w:w="81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</w:tcPr>
          <w:p w:rsidR="00A03D9E" w:rsidRPr="002F69A0" w:rsidRDefault="00A03D9E" w:rsidP="002F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 дворовых территорий</w:t>
            </w:r>
          </w:p>
        </w:tc>
      </w:tr>
      <w:tr w:rsidR="00A03D9E" w:rsidRPr="007A382F" w:rsidTr="00225C35">
        <w:tc>
          <w:tcPr>
            <w:tcW w:w="81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</w:tcPr>
          <w:p w:rsidR="00A03D9E" w:rsidRPr="002F69A0" w:rsidRDefault="00A03D9E" w:rsidP="002F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ливнеприемников</w:t>
            </w:r>
            <w:proofErr w:type="spellEnd"/>
          </w:p>
        </w:tc>
      </w:tr>
      <w:tr w:rsidR="00A03D9E" w:rsidRPr="007A382F" w:rsidTr="00225C35">
        <w:tc>
          <w:tcPr>
            <w:tcW w:w="81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</w:tcPr>
          <w:p w:rsidR="00A03D9E" w:rsidRPr="002F69A0" w:rsidRDefault="00A03D9E" w:rsidP="002F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  <w:tr w:rsidR="00A03D9E" w:rsidRPr="007A382F" w:rsidTr="00225C35">
        <w:tc>
          <w:tcPr>
            <w:tcW w:w="81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</w:tcPr>
          <w:p w:rsidR="00A03D9E" w:rsidRPr="002F69A0" w:rsidRDefault="00A03D9E" w:rsidP="002F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Ограждение газонов</w:t>
            </w:r>
          </w:p>
        </w:tc>
      </w:tr>
      <w:tr w:rsidR="00A03D9E" w:rsidRPr="007A382F" w:rsidTr="00225C35">
        <w:tc>
          <w:tcPr>
            <w:tcW w:w="81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</w:tcPr>
          <w:p w:rsidR="00A03D9E" w:rsidRPr="002F69A0" w:rsidRDefault="00A03D9E" w:rsidP="002F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Ремонт тротуаров</w:t>
            </w:r>
          </w:p>
        </w:tc>
      </w:tr>
      <w:tr w:rsidR="00A03D9E" w:rsidRPr="007A382F" w:rsidTr="00225C35">
        <w:tc>
          <w:tcPr>
            <w:tcW w:w="81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</w:tcPr>
          <w:p w:rsidR="00A03D9E" w:rsidRPr="002F69A0" w:rsidRDefault="00A03D9E" w:rsidP="002F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лестничных маршей, спусков и подходов к ним</w:t>
            </w:r>
          </w:p>
        </w:tc>
      </w:tr>
      <w:tr w:rsidR="00A03D9E" w:rsidRPr="007A382F" w:rsidTr="00225C35">
        <w:tc>
          <w:tcPr>
            <w:tcW w:w="81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</w:tcPr>
          <w:p w:rsidR="00A03D9E" w:rsidRPr="002F69A0" w:rsidRDefault="00A03D9E" w:rsidP="002F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пандусов для обеспечения беспрепятственного перемещения по дворовым территориям многоквартирных домов маломобильных групп населения</w:t>
            </w:r>
          </w:p>
        </w:tc>
      </w:tr>
    </w:tbl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>Приложение 5</w:t>
      </w: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 xml:space="preserve">городского округа Вичуга </w:t>
      </w: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 xml:space="preserve">«Формирование комфортной </w:t>
      </w: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>городской среды»</w:t>
      </w: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bCs/>
          <w:sz w:val="24"/>
          <w:szCs w:val="24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39"/>
        <w:gridCol w:w="1555"/>
        <w:gridCol w:w="1293"/>
        <w:gridCol w:w="1282"/>
      </w:tblGrid>
      <w:tr w:rsidR="00A03D9E" w:rsidRPr="007A382F" w:rsidTr="00225C35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40" w:lineRule="auto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Единичная расценка, руб.</w:t>
            </w:r>
          </w:p>
        </w:tc>
      </w:tr>
      <w:tr w:rsidR="00A03D9E" w:rsidRPr="007A382F" w:rsidTr="00225C35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40" w:lineRule="auto"/>
              <w:ind w:left="112" w:right="68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D9E" w:rsidRPr="002F69A0" w:rsidRDefault="00A03D9E" w:rsidP="002F69A0">
            <w:pPr>
              <w:spacing w:after="0" w:line="240" w:lineRule="auto"/>
              <w:ind w:left="112" w:right="68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Без бордюра</w:t>
            </w:r>
          </w:p>
        </w:tc>
      </w:tr>
      <w:tr w:rsidR="00A03D9E" w:rsidRPr="007A382F" w:rsidTr="00225C35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1 513,00</w:t>
            </w:r>
          </w:p>
        </w:tc>
      </w:tr>
      <w:tr w:rsidR="00A03D9E" w:rsidRPr="007A382F" w:rsidTr="00225C35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1273,00</w:t>
            </w:r>
          </w:p>
        </w:tc>
      </w:tr>
      <w:tr w:rsidR="00A03D9E" w:rsidRPr="007A382F" w:rsidTr="00225C35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1 371,00</w:t>
            </w:r>
          </w:p>
        </w:tc>
      </w:tr>
      <w:tr w:rsidR="00A03D9E" w:rsidRPr="007A382F" w:rsidTr="00225C35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tabs>
                <w:tab w:val="left" w:pos="1080"/>
              </w:tabs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1 423,00</w:t>
            </w:r>
          </w:p>
        </w:tc>
      </w:tr>
      <w:tr w:rsidR="00A03D9E" w:rsidRPr="007A382F" w:rsidTr="00225C35">
        <w:trPr>
          <w:trHeight w:val="338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Установка скамейки: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A03D9E" w:rsidRPr="007A382F" w:rsidTr="00225C35">
        <w:trPr>
          <w:trHeight w:val="42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скамейки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5 770,00</w:t>
            </w:r>
          </w:p>
        </w:tc>
      </w:tr>
      <w:tr w:rsidR="00A03D9E" w:rsidRPr="007A382F" w:rsidTr="00225C35">
        <w:trPr>
          <w:trHeight w:val="45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Установка урн: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40" w:lineRule="auto"/>
              <w:ind w:left="112" w:right="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1 005,00</w:t>
            </w:r>
          </w:p>
        </w:tc>
      </w:tr>
      <w:tr w:rsidR="00A03D9E" w:rsidRPr="007A382F" w:rsidTr="00225C35">
        <w:trPr>
          <w:trHeight w:val="40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урн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40" w:lineRule="auto"/>
              <w:ind w:left="112" w:right="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A03D9E" w:rsidRPr="007A382F" w:rsidTr="00225C35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3 333,00</w:t>
            </w:r>
          </w:p>
        </w:tc>
      </w:tr>
      <w:tr w:rsidR="00A03D9E" w:rsidRPr="007A382F" w:rsidTr="00225C35">
        <w:trPr>
          <w:trHeight w:val="40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Стоимость светильника: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а) с опорой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31 109,00</w:t>
            </w:r>
          </w:p>
        </w:tc>
      </w:tr>
      <w:tr w:rsidR="00A03D9E" w:rsidRPr="007A382F" w:rsidTr="00225C35">
        <w:trPr>
          <w:trHeight w:val="61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б) без опоры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8 800,00</w:t>
            </w:r>
          </w:p>
        </w:tc>
      </w:tr>
      <w:tr w:rsidR="00A03D9E" w:rsidRPr="007A382F" w:rsidTr="00225C35">
        <w:trPr>
          <w:trHeight w:val="37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Устройство детской площадки: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323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ударопоглощающее</w:t>
            </w:r>
            <w:proofErr w:type="spellEnd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покрытие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3D9E" w:rsidRPr="007A382F" w:rsidTr="00225C35">
        <w:trPr>
          <w:trHeight w:val="46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б) детская игровая площадка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500 000,00</w:t>
            </w:r>
          </w:p>
        </w:tc>
      </w:tr>
    </w:tbl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03D9E" w:rsidRPr="002F69A0" w:rsidRDefault="00A03D9E" w:rsidP="002F69A0">
      <w:pPr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03D9E" w:rsidRPr="002F69A0" w:rsidRDefault="00A03D9E" w:rsidP="002F69A0">
      <w:pPr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03D9E" w:rsidRPr="002F69A0" w:rsidRDefault="00A03D9E" w:rsidP="002F69A0">
      <w:pPr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03D9E" w:rsidRPr="002F69A0" w:rsidRDefault="00A03D9E" w:rsidP="002F69A0">
      <w:pPr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>Приложение 6</w:t>
      </w: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>к муниципальной программе</w:t>
      </w: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 xml:space="preserve">городского округа Вичуга </w:t>
      </w: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 xml:space="preserve">«Формирование комфортной </w:t>
      </w: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>городской среды»</w:t>
      </w:r>
    </w:p>
    <w:p w:rsidR="00A03D9E" w:rsidRPr="002F69A0" w:rsidRDefault="00A03D9E" w:rsidP="002F69A0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A03D9E" w:rsidRPr="002F69A0" w:rsidRDefault="00A03D9E" w:rsidP="002F69A0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A03D9E" w:rsidRPr="002F69A0" w:rsidRDefault="00A03D9E" w:rsidP="002F69A0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2F69A0">
        <w:rPr>
          <w:rFonts w:ascii="Times New Roman" w:hAnsi="Times New Roman"/>
          <w:b/>
          <w:sz w:val="23"/>
          <w:szCs w:val="23"/>
          <w:lang w:eastAsia="ru-RU"/>
        </w:rPr>
        <w:t>ПОРЯДОК</w:t>
      </w:r>
    </w:p>
    <w:p w:rsidR="00A03D9E" w:rsidRPr="002F69A0" w:rsidRDefault="00A03D9E" w:rsidP="002F69A0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2F69A0">
        <w:rPr>
          <w:rFonts w:ascii="Times New Roman" w:hAnsi="Times New Roman"/>
          <w:b/>
          <w:sz w:val="23"/>
          <w:szCs w:val="23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формирования комфортной городской среды на территории городского округа Вичуга</w:t>
      </w:r>
      <w:r w:rsidRPr="002F69A0">
        <w:rPr>
          <w:rFonts w:ascii="Times New Roman" w:hAnsi="Times New Roman"/>
          <w:sz w:val="23"/>
          <w:szCs w:val="23"/>
          <w:lang w:eastAsia="ru-RU"/>
        </w:rPr>
        <w:t xml:space="preserve"> </w:t>
      </w:r>
    </w:p>
    <w:p w:rsidR="00A03D9E" w:rsidRPr="002F69A0" w:rsidRDefault="00A03D9E" w:rsidP="002F69A0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:rsidR="00A03D9E" w:rsidRPr="002F69A0" w:rsidRDefault="00A03D9E" w:rsidP="002F69A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формирования комфортной городской среды на территории городского округа Вичуга (далее  - Порядок).</w:t>
      </w:r>
    </w:p>
    <w:p w:rsidR="00A03D9E" w:rsidRPr="002F69A0" w:rsidRDefault="00A03D9E" w:rsidP="002F69A0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>2. Для целей Порядка  применяются следующие понятия:</w:t>
      </w:r>
    </w:p>
    <w:p w:rsidR="00A03D9E" w:rsidRPr="002F69A0" w:rsidRDefault="00A03D9E" w:rsidP="002F69A0">
      <w:pPr>
        <w:spacing w:after="0" w:line="240" w:lineRule="auto"/>
        <w:ind w:firstLine="709"/>
        <w:jc w:val="both"/>
        <w:rPr>
          <w:rFonts w:ascii="Times New Roman" w:eastAsia="PMingLiU" w:hAnsi="Times New Roman"/>
          <w:sz w:val="23"/>
          <w:szCs w:val="23"/>
          <w:lang w:eastAsia="ru-RU"/>
        </w:rPr>
      </w:pPr>
      <w:r w:rsidRPr="002F69A0">
        <w:rPr>
          <w:rFonts w:ascii="Times New Roman" w:eastAsia="PMingLiU" w:hAnsi="Times New Roman"/>
          <w:sz w:val="23"/>
          <w:szCs w:val="23"/>
          <w:lang w:eastAsia="ru-RU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A03D9E" w:rsidRPr="002F69A0" w:rsidRDefault="00A03D9E" w:rsidP="002F69A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ab/>
        <w:t>3. Разработка дизайн - проекта обеспечивается Отделом архитектуры и градостроительства городского округа Вичуга, проектной организацией, имеющей соответствующие лицензии на данный вид деятельности (далее - уполномоченные органы).</w:t>
      </w:r>
    </w:p>
    <w:p w:rsidR="00A03D9E" w:rsidRPr="002F69A0" w:rsidRDefault="00A03D9E" w:rsidP="002F69A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A03D9E" w:rsidRPr="002F69A0" w:rsidRDefault="00A03D9E" w:rsidP="002F69A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A03D9E" w:rsidRPr="002F69A0" w:rsidRDefault="00A03D9E" w:rsidP="002F69A0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A03D9E" w:rsidRPr="002F69A0" w:rsidRDefault="00A03D9E" w:rsidP="002F69A0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A03D9E" w:rsidRPr="002F69A0" w:rsidRDefault="00A03D9E" w:rsidP="002F69A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>6. Разработка дизайн - проекта включает следующие стадии:</w:t>
      </w:r>
    </w:p>
    <w:p w:rsidR="00A03D9E" w:rsidRPr="002F69A0" w:rsidRDefault="00A03D9E" w:rsidP="002F69A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A03D9E" w:rsidRPr="002F69A0" w:rsidRDefault="00A03D9E" w:rsidP="002F69A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>6.2. разработка дизайн - проекта;</w:t>
      </w:r>
    </w:p>
    <w:p w:rsidR="00A03D9E" w:rsidRPr="002F69A0" w:rsidRDefault="00A03D9E" w:rsidP="002F69A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>6.3. согласование дизайн-проекта благоустройства дворовой территории  с представителем заинтересованных лиц;</w:t>
      </w:r>
    </w:p>
    <w:p w:rsidR="00A03D9E" w:rsidRPr="002F69A0" w:rsidRDefault="00A03D9E" w:rsidP="002F69A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>6.4. утверждение дизайн-проекта общественной муниципальной комиссией.</w:t>
      </w:r>
    </w:p>
    <w:p w:rsidR="00A03D9E" w:rsidRPr="002F69A0" w:rsidRDefault="00A03D9E" w:rsidP="002F69A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>7. Дизайн - проект утверждается общественной комиссией</w:t>
      </w:r>
      <w:r w:rsidRPr="002F69A0">
        <w:rPr>
          <w:rFonts w:ascii="Times New Roman" w:hAnsi="Times New Roman"/>
          <w:b/>
          <w:sz w:val="23"/>
          <w:szCs w:val="23"/>
          <w:lang w:eastAsia="ru-RU"/>
        </w:rPr>
        <w:t xml:space="preserve">, </w:t>
      </w:r>
      <w:r w:rsidRPr="002F69A0">
        <w:rPr>
          <w:rFonts w:ascii="Times New Roman" w:hAnsi="Times New Roman"/>
          <w:sz w:val="23"/>
          <w:szCs w:val="23"/>
          <w:lang w:eastAsia="ru-RU"/>
        </w:rPr>
        <w:t>утвержденной Постановлением главы администрации городского округа Вичуга от 13.10.2017г. №940, решение об утверждении оформляется в виде протокола заседания комиссии.</w:t>
      </w:r>
    </w:p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D206E9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206E9">
        <w:rPr>
          <w:noProof/>
          <w:lang w:eastAsia="ru-RU"/>
        </w:rPr>
        <w:pict>
          <v:shape id="Поле 7" o:spid="_x0000_s1028" type="#_x0000_t202" style="position:absolute;left:0;text-align:left;margin-left:263.45pt;margin-top:1.7pt;width:239.95pt;height:92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q6kwIAABc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" stroked="f">
            <v:textbox style="mso-next-textbox:#Поле 7">
              <w:txbxContent>
                <w:p w:rsidR="001543E7" w:rsidRDefault="001543E7" w:rsidP="00811BB8">
                  <w:pPr>
                    <w:pStyle w:val="afe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43E7" w:rsidRPr="00523E2F" w:rsidRDefault="001543E7" w:rsidP="00811BB8">
                  <w:pPr>
                    <w:pStyle w:val="afe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3E2F">
                    <w:rPr>
                      <w:rFonts w:ascii="Times New Roman" w:hAnsi="Times New Roman"/>
                      <w:sz w:val="24"/>
                      <w:szCs w:val="24"/>
                    </w:rPr>
                    <w:t>Приложение 7</w:t>
                  </w:r>
                </w:p>
                <w:p w:rsidR="001543E7" w:rsidRPr="00523E2F" w:rsidRDefault="001543E7" w:rsidP="00811BB8">
                  <w:pPr>
                    <w:pStyle w:val="afe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3E2F">
                    <w:rPr>
                      <w:rFonts w:ascii="Times New Roman" w:hAnsi="Times New Roman"/>
                      <w:sz w:val="24"/>
                      <w:szCs w:val="24"/>
                    </w:rPr>
                    <w:t xml:space="preserve">к муниципальной программе </w:t>
                  </w:r>
                </w:p>
                <w:p w:rsidR="001543E7" w:rsidRPr="00523E2F" w:rsidRDefault="001543E7" w:rsidP="00811BB8">
                  <w:pPr>
                    <w:pStyle w:val="afe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3E2F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городского округа Вичуга </w:t>
                  </w:r>
                </w:p>
                <w:p w:rsidR="001543E7" w:rsidRPr="00523E2F" w:rsidRDefault="001543E7" w:rsidP="00811BB8">
                  <w:pPr>
                    <w:pStyle w:val="afe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3E2F">
                    <w:rPr>
                      <w:rFonts w:ascii="Times New Roman" w:hAnsi="Times New Roman"/>
                      <w:sz w:val="24"/>
                      <w:szCs w:val="24"/>
                    </w:rPr>
                    <w:t xml:space="preserve">«Формирование </w:t>
                  </w:r>
                  <w:proofErr w:type="gramStart"/>
                  <w:r w:rsidRPr="00523E2F">
                    <w:rPr>
                      <w:rFonts w:ascii="Times New Roman" w:hAnsi="Times New Roman"/>
                      <w:sz w:val="24"/>
                      <w:szCs w:val="24"/>
                    </w:rPr>
                    <w:t>комфортной</w:t>
                  </w:r>
                  <w:proofErr w:type="gramEnd"/>
                </w:p>
                <w:p w:rsidR="001543E7" w:rsidRPr="00523E2F" w:rsidRDefault="001543E7" w:rsidP="00811BB8">
                  <w:pPr>
                    <w:pStyle w:val="afe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3E2F">
                    <w:rPr>
                      <w:rFonts w:ascii="Times New Roman" w:hAnsi="Times New Roman"/>
                      <w:sz w:val="24"/>
                      <w:szCs w:val="24"/>
                    </w:rPr>
                    <w:t>городской среды»</w:t>
                  </w:r>
                </w:p>
              </w:txbxContent>
            </v:textbox>
          </v:shape>
        </w:pict>
      </w:r>
    </w:p>
    <w:p w:rsidR="00A03D9E" w:rsidRPr="002F69A0" w:rsidRDefault="00A03D9E" w:rsidP="002F6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03D9E" w:rsidRDefault="00A03D9E" w:rsidP="002F69A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3D9E" w:rsidRDefault="00A03D9E" w:rsidP="002F69A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3D9E" w:rsidRDefault="00A03D9E" w:rsidP="002F69A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3D9E" w:rsidRDefault="00A03D9E" w:rsidP="002F69A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3D9E" w:rsidRDefault="00A03D9E" w:rsidP="002F69A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3D9E" w:rsidRPr="00523E2F" w:rsidRDefault="00A03D9E" w:rsidP="002F69A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E2F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</w:t>
      </w:r>
    </w:p>
    <w:p w:rsidR="00A03D9E" w:rsidRPr="00523E2F" w:rsidRDefault="00A03D9E" w:rsidP="002F69A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E2F">
        <w:rPr>
          <w:rFonts w:ascii="Times New Roman" w:hAnsi="Times New Roman"/>
          <w:b/>
          <w:sz w:val="24"/>
          <w:szCs w:val="24"/>
          <w:lang w:eastAsia="ru-RU"/>
        </w:rPr>
        <w:t xml:space="preserve">«Благоустройство дворовых территорий </w:t>
      </w:r>
    </w:p>
    <w:p w:rsidR="00A03D9E" w:rsidRPr="00523E2F" w:rsidRDefault="00A03D9E" w:rsidP="002F69A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3E2F">
        <w:rPr>
          <w:rFonts w:ascii="Times New Roman" w:hAnsi="Times New Roman"/>
          <w:b/>
          <w:sz w:val="24"/>
          <w:szCs w:val="24"/>
          <w:lang w:eastAsia="ru-RU"/>
        </w:rPr>
        <w:t>городского округа Вичуга</w:t>
      </w:r>
    </w:p>
    <w:p w:rsidR="00A03D9E" w:rsidRPr="00523E2F" w:rsidRDefault="00A03D9E" w:rsidP="002F69A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E2F">
        <w:rPr>
          <w:rFonts w:ascii="Times New Roman" w:hAnsi="Times New Roman"/>
          <w:b/>
          <w:bCs/>
          <w:sz w:val="24"/>
          <w:szCs w:val="24"/>
          <w:lang w:eastAsia="ru-RU"/>
        </w:rPr>
        <w:t>в рамках поддержки местных инициатив</w:t>
      </w:r>
      <w:r w:rsidRPr="00523E2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03D9E" w:rsidRPr="00523E2F" w:rsidRDefault="00A03D9E" w:rsidP="002F69A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E2F">
        <w:rPr>
          <w:rFonts w:ascii="Times New Roman" w:hAnsi="Times New Roman"/>
          <w:b/>
          <w:sz w:val="24"/>
          <w:szCs w:val="24"/>
          <w:lang w:eastAsia="ru-RU"/>
        </w:rPr>
        <w:t>1. Паспорт подпрограммы</w:t>
      </w:r>
    </w:p>
    <w:p w:rsidR="00A03D9E" w:rsidRPr="00523E2F" w:rsidRDefault="00A03D9E" w:rsidP="002F69A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694"/>
        <w:gridCol w:w="7289"/>
      </w:tblGrid>
      <w:tr w:rsidR="00A03D9E" w:rsidRPr="00523E2F" w:rsidTr="00C94522">
        <w:tc>
          <w:tcPr>
            <w:tcW w:w="709" w:type="dxa"/>
          </w:tcPr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</w:tcPr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289" w:type="dxa"/>
          </w:tcPr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«Благоустройство дворовых территорий городского округа Вичуга </w:t>
            </w:r>
            <w:r w:rsidRPr="0052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рамках поддержки местных инициатив</w:t>
            </w: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3D9E" w:rsidRPr="00523E2F" w:rsidTr="00C94522">
        <w:tc>
          <w:tcPr>
            <w:tcW w:w="709" w:type="dxa"/>
          </w:tcPr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7289" w:type="dxa"/>
          </w:tcPr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2020-2024 гг.</w:t>
            </w:r>
          </w:p>
        </w:tc>
      </w:tr>
      <w:tr w:rsidR="00A03D9E" w:rsidRPr="00523E2F" w:rsidTr="00C94522">
        <w:trPr>
          <w:trHeight w:val="837"/>
        </w:trPr>
        <w:tc>
          <w:tcPr>
            <w:tcW w:w="709" w:type="dxa"/>
          </w:tcPr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7289" w:type="dxa"/>
          </w:tcPr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</w:tc>
      </w:tr>
      <w:tr w:rsidR="00A03D9E" w:rsidRPr="00523E2F" w:rsidTr="00C94522">
        <w:tc>
          <w:tcPr>
            <w:tcW w:w="709" w:type="dxa"/>
          </w:tcPr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</w:tcPr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289" w:type="dxa"/>
          </w:tcPr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уровня благоустройства дворовых территорий городского округа Вичуга.</w:t>
            </w:r>
          </w:p>
        </w:tc>
      </w:tr>
      <w:tr w:rsidR="00A03D9E" w:rsidRPr="00523E2F" w:rsidTr="00C94522">
        <w:tc>
          <w:tcPr>
            <w:tcW w:w="709" w:type="dxa"/>
          </w:tcPr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</w:tcPr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Объемы ресурсного обеспечения:</w:t>
            </w:r>
          </w:p>
        </w:tc>
        <w:tc>
          <w:tcPr>
            <w:tcW w:w="7289" w:type="dxa"/>
          </w:tcPr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подпрограммы: </w:t>
            </w:r>
          </w:p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5 483 879,00 руб.; </w:t>
            </w:r>
          </w:p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BB7EBC" w:rsidRPr="00523E2F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1 901 553,29 </w:t>
            </w: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0 руб.;</w:t>
            </w:r>
          </w:p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0 руб.;</w:t>
            </w:r>
          </w:p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2024 год – 0 руб.</w:t>
            </w:r>
          </w:p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0 руб.; </w:t>
            </w:r>
          </w:p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0 руб.;</w:t>
            </w:r>
          </w:p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0 руб.;</w:t>
            </w:r>
          </w:p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2024 год – 0 руб.</w:t>
            </w:r>
          </w:p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3 691 209,25руб.; </w:t>
            </w:r>
          </w:p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0 руб.</w:t>
            </w:r>
          </w:p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0 руб.;</w:t>
            </w:r>
          </w:p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2024 год – 0 руб.</w:t>
            </w:r>
          </w:p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Вичуга:</w:t>
            </w:r>
          </w:p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1 464 007,33 руб.; </w:t>
            </w:r>
          </w:p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BB7EBC" w:rsidRPr="00523E2F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1 521 242,59</w:t>
            </w: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руб.; </w:t>
            </w:r>
          </w:p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0 руб.</w:t>
            </w:r>
          </w:p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0 руб.;</w:t>
            </w:r>
          </w:p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2024 год – 0 руб.</w:t>
            </w:r>
          </w:p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средства:</w:t>
            </w:r>
          </w:p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328 662,42 руб.; </w:t>
            </w:r>
          </w:p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BB7EBC" w:rsidRPr="00523E2F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380 310,70</w:t>
            </w: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руб.; </w:t>
            </w:r>
          </w:p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0 руб.</w:t>
            </w:r>
          </w:p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0 руб.;</w:t>
            </w:r>
          </w:p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2024 год – 0 руб.</w:t>
            </w:r>
          </w:p>
        </w:tc>
      </w:tr>
      <w:tr w:rsidR="00A03D9E" w:rsidRPr="00523E2F" w:rsidTr="00C94522">
        <w:tc>
          <w:tcPr>
            <w:tcW w:w="709" w:type="dxa"/>
          </w:tcPr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2694" w:type="dxa"/>
          </w:tcPr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89" w:type="dxa"/>
          </w:tcPr>
          <w:p w:rsidR="00A03D9E" w:rsidRPr="00523E2F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A03D9E" w:rsidRPr="00523E2F" w:rsidRDefault="00A03D9E" w:rsidP="002F69A0">
      <w:pPr>
        <w:widowControl w:val="0"/>
        <w:spacing w:after="0" w:line="240" w:lineRule="auto"/>
        <w:jc w:val="both"/>
        <w:rPr>
          <w:rFonts w:ascii="Times New Roman" w:hAnsi="Times New Roman"/>
          <w:spacing w:val="1"/>
          <w:lang w:eastAsia="ru-RU"/>
        </w:rPr>
      </w:pPr>
    </w:p>
    <w:p w:rsidR="00A03D9E" w:rsidRPr="00523E2F" w:rsidRDefault="00A03D9E" w:rsidP="002F69A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1"/>
          <w:lang w:eastAsia="ru-RU"/>
        </w:rPr>
      </w:pPr>
      <w:r w:rsidRPr="00523E2F">
        <w:rPr>
          <w:rFonts w:ascii="Times New Roman" w:hAnsi="Times New Roman"/>
          <w:spacing w:val="1"/>
          <w:lang w:eastAsia="ru-RU"/>
        </w:rPr>
        <w:t>Примечание:</w:t>
      </w:r>
    </w:p>
    <w:p w:rsidR="00A03D9E" w:rsidRPr="00523E2F" w:rsidRDefault="00A03D9E" w:rsidP="002F69A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1"/>
          <w:lang w:eastAsia="ru-RU"/>
        </w:rPr>
      </w:pPr>
      <w:r w:rsidRPr="00523E2F">
        <w:rPr>
          <w:rFonts w:ascii="Times New Roman" w:hAnsi="Times New Roman"/>
          <w:spacing w:val="1"/>
          <w:lang w:eastAsia="ru-RU"/>
        </w:rPr>
        <w:t>Объем финансирования подпрограммы подлежит уточнению после распределения Правительством Ивановской области субсидий из областного бюджета бюджетам муниципальных образований Ивановской области на организацию благоустройства территорий в рамках поддержки местных инициатив, по мере поступления средств территориального общественного самоуправления и иных внебюджетных источников, по мере принятия нормативных правовых актов о выделении (распределении) денежных средств.</w:t>
      </w:r>
    </w:p>
    <w:p w:rsidR="00A03D9E" w:rsidRPr="002F69A0" w:rsidRDefault="00A03D9E" w:rsidP="002F69A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3D9E" w:rsidRPr="00523E2F" w:rsidRDefault="00A03D9E" w:rsidP="002F69A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3E2F">
        <w:rPr>
          <w:rFonts w:ascii="Times New Roman" w:hAnsi="Times New Roman"/>
          <w:b/>
          <w:bCs/>
          <w:sz w:val="24"/>
          <w:szCs w:val="24"/>
          <w:lang w:eastAsia="ru-RU"/>
        </w:rPr>
        <w:t>2. Характеристика мероприятий подпрограммы</w:t>
      </w:r>
    </w:p>
    <w:p w:rsidR="00A03D9E" w:rsidRPr="00523E2F" w:rsidRDefault="00A03D9E" w:rsidP="002F69A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    В соответствии с пунктом 25 статьи 16 Федерального закона от 06 октября 2003 года N 131-ФЗ "Об общих принципах организации местного самоуправления в Российской Федерации" к вопросам местного значения городского округа отнесена организация благоустройства территории городского округа.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    Учитывая, что уровень благоустройства и озеленения населенных пунктов относится к основным критериям качества и комфортности условий проживания населения, решение вышеуказанного вопроса местного значения способствует также решению одной из задач городского округа Вичуга  в части создания комфортной среды проживания населения.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    В целях создания благоприятных условий проживания для жителей администрация городского округа Вичуга в своей деятельности стремится к созданию современного облика городского округа посредством повышения уровня ее благоустройства и озеленения, а также санитарного содержания. Для достижения поставленной цели была принята подпрограмма "Благоустройство дворовых территорий  городского округа Вичуга </w:t>
      </w:r>
      <w:r w:rsidRPr="00523E2F">
        <w:rPr>
          <w:rFonts w:ascii="Times New Roman" w:hAnsi="Times New Roman"/>
          <w:bCs/>
          <w:sz w:val="24"/>
          <w:szCs w:val="24"/>
          <w:lang w:eastAsia="ru-RU"/>
        </w:rPr>
        <w:t>в рамках поддержки местных инициатив</w:t>
      </w:r>
      <w:r w:rsidRPr="00523E2F">
        <w:rPr>
          <w:rFonts w:ascii="Times New Roman" w:hAnsi="Times New Roman"/>
          <w:sz w:val="24"/>
          <w:szCs w:val="24"/>
          <w:lang w:eastAsia="ru-RU"/>
        </w:rPr>
        <w:t xml:space="preserve"> ".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  За период реализации данной подпрограммы благодаря финансовым вложениям в указанную отрасль будет обеспечен комплекс мер по ремонту и содержанию в надлежащем состоянии существующих объектов благоустройства и озеленения, а также увеличению их количества.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 С целью улучшения внешнего облика городского округа Вичуга планируется проведение благоустройства  дворовых территорий, </w:t>
      </w:r>
      <w:proofErr w:type="gramStart"/>
      <w:r w:rsidRPr="00523E2F">
        <w:rPr>
          <w:rFonts w:ascii="Times New Roman" w:hAnsi="Times New Roman"/>
          <w:sz w:val="24"/>
          <w:szCs w:val="24"/>
          <w:lang w:eastAsia="ru-RU"/>
        </w:rPr>
        <w:t>приведенный</w:t>
      </w:r>
      <w:proofErr w:type="gramEnd"/>
      <w:r w:rsidRPr="00523E2F">
        <w:rPr>
          <w:rFonts w:ascii="Times New Roman" w:hAnsi="Times New Roman"/>
          <w:sz w:val="24"/>
          <w:szCs w:val="24"/>
          <w:lang w:eastAsia="ru-RU"/>
        </w:rPr>
        <w:t xml:space="preserve"> в таблице 3 настоящей подпрограммы. 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   Планируется  ремонт дворовых проездов, асфальтирование, установка скамеек, установка урн, проведение посадки деревьев и кустарников, устройство клумб с цветами, проведение работ по санитарной и формовочной обрезке зеленых насаждений, сносу аварийных деревьев, а так же устройство спортивных площадок для детей и взрослых.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    Для привлечения населения к проведению работ по благоустройству и санитарной очистке территории поселения ежегодно организовываются общегородские субботники.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   Вышеуказанные мероприятия позволили содержать территорию городского округа Вичуга в надлежащем санитарном состоянии, однако проблема полностью не решена, так как вопрос организации благоустройства, озеленения и санитарной очистки поселения нуждается в постоянном контроле.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    В связи с тем, что внешний облик городского округа Вичуга  непосредственно связан с уровнем его благоустройства, необходимо обустройство новых, а также ремонт и содержание существующих объектов благоустройства. Для улучшения облика и украшения городского округа Вичуга ежегодно требуется выполнение работ по ремонту дворовых проездов, посадке и уходу за цветниками, а также деревьями и кустарниками. Кроме того необходим постоянный уход за существующими зелеными насаждениями и снос представляющих опасность аварийных деревьев. Также важным мероприятием для повышения уровня благоустройства является установка и ремонт малых архитектурных форм, таких как скамейки и урны, детские и спортивные площадки.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23E2F">
        <w:rPr>
          <w:rFonts w:ascii="Times New Roman" w:hAnsi="Times New Roman"/>
          <w:sz w:val="24"/>
          <w:szCs w:val="24"/>
          <w:lang w:eastAsia="ru-RU"/>
        </w:rPr>
        <w:t xml:space="preserve">По результатам анализа состояния сферы благоустройства дворовых территорий в городском округе Вичуга учитывая важность указанных направлений деятельности для развития и комфортности проживания в нем, принимая во внимание необходимость </w:t>
      </w:r>
      <w:r w:rsidRPr="00523E2F">
        <w:rPr>
          <w:rFonts w:ascii="Times New Roman" w:hAnsi="Times New Roman"/>
          <w:sz w:val="24"/>
          <w:szCs w:val="24"/>
          <w:lang w:eastAsia="ru-RU"/>
        </w:rPr>
        <w:lastRenderedPageBreak/>
        <w:t>организации вышеперечисленных мероприятий в постоянном режиме, можно сделать вывод о том, что, существует необходимость в разработке данной подпрограммы для комплексной реализации основных мероприятий по благоустройству дворовых территорий городского округа и эффективного использования</w:t>
      </w:r>
      <w:proofErr w:type="gramEnd"/>
      <w:r w:rsidRPr="00523E2F">
        <w:rPr>
          <w:rFonts w:ascii="Times New Roman" w:hAnsi="Times New Roman"/>
          <w:sz w:val="24"/>
          <w:szCs w:val="24"/>
          <w:lang w:eastAsia="ru-RU"/>
        </w:rPr>
        <w:t xml:space="preserve"> бюджетных средств. 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      Перечень видов работ подпрограммы: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1. Ремонт дворовых территорий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2. Мероприятия по установке скамеек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3. Выкос травы, выпиловка деревьев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4. Уборка территорий от мусора, проведение субботников благоустройства территории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5. Мероприятия по установке спортивных и других площадок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    Данный перечень обусловлен необходимостью достижения поставленных целей и решения задач подпрограммы.     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3E2F">
        <w:rPr>
          <w:rFonts w:ascii="Times New Roman" w:hAnsi="Times New Roman"/>
          <w:b/>
          <w:bCs/>
          <w:sz w:val="24"/>
          <w:szCs w:val="24"/>
          <w:lang w:eastAsia="ru-RU"/>
        </w:rPr>
        <w:t>3. Цели и задачи реализации подпрограммы</w:t>
      </w:r>
    </w:p>
    <w:p w:rsidR="00A03D9E" w:rsidRPr="00523E2F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Целью подпрограммы «Благоустройство дворовых территории городского округа Вичуга в рамках поддержки местных инициатив» является повышение уровня комфортности проживания жителей на территории городского округа Вичуга путем улучшения внешнего эстетического облика и санитарного состояния территории.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1. Формирование среды, благоприятной для проживания.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2. Восстановление и повышение транспортно-эксплуатационного состояния дворовых территорий, внутриквартальных проездов.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3. Формирование во дворе культурно-досуговой и воспитательной среды для детей, молодежи и взрослых.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определена задача подпрограммы – приведение в надлежащее состояние существующих и обустройство новых объектов благоустройства и озеленения, обеспечение ухода за ними, а также содержание территорий общего пользования, не переданных в аренду или собственность.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E2F">
        <w:rPr>
          <w:rFonts w:ascii="Times New Roman" w:hAnsi="Times New Roman"/>
          <w:b/>
          <w:sz w:val="24"/>
          <w:szCs w:val="24"/>
          <w:lang w:eastAsia="ru-RU"/>
        </w:rPr>
        <w:t>4. Целевые показатели (индикаторы), применяемые для оценки</w:t>
      </w:r>
    </w:p>
    <w:p w:rsidR="00A03D9E" w:rsidRPr="00523E2F" w:rsidRDefault="00A03D9E" w:rsidP="002F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E2F">
        <w:rPr>
          <w:rFonts w:ascii="Times New Roman" w:hAnsi="Times New Roman"/>
          <w:b/>
          <w:sz w:val="24"/>
          <w:szCs w:val="24"/>
          <w:lang w:eastAsia="ru-RU"/>
        </w:rPr>
        <w:t>достижения целей и решения задач подпрограммы</w:t>
      </w: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 xml:space="preserve"> Таблица 1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708"/>
        <w:gridCol w:w="1276"/>
        <w:gridCol w:w="1276"/>
        <w:gridCol w:w="1417"/>
        <w:gridCol w:w="1418"/>
        <w:gridCol w:w="1417"/>
      </w:tblGrid>
      <w:tr w:rsidR="00A03D9E" w:rsidRPr="007A382F" w:rsidTr="00225C35">
        <w:tc>
          <w:tcPr>
            <w:tcW w:w="568" w:type="dxa"/>
            <w:vMerge w:val="restart"/>
          </w:tcPr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vAlign w:val="center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804" w:type="dxa"/>
            <w:gridSpan w:val="5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целевых показателей (индикаторов)</w:t>
            </w:r>
          </w:p>
        </w:tc>
      </w:tr>
      <w:tr w:rsidR="00A03D9E" w:rsidRPr="007A382F" w:rsidTr="00225C35">
        <w:trPr>
          <w:trHeight w:val="523"/>
        </w:trPr>
        <w:tc>
          <w:tcPr>
            <w:tcW w:w="568" w:type="dxa"/>
            <w:vMerge/>
            <w:vAlign w:val="center"/>
          </w:tcPr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03D9E" w:rsidRPr="007A382F" w:rsidTr="00225C35">
        <w:tc>
          <w:tcPr>
            <w:tcW w:w="568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03D9E" w:rsidRPr="002F69A0" w:rsidRDefault="00A03D9E" w:rsidP="002F69A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8" w:type="dxa"/>
            <w:vAlign w:val="center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A03D9E" w:rsidRPr="002F69A0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3E2F">
        <w:rPr>
          <w:rFonts w:ascii="Times New Roman" w:hAnsi="Times New Roman"/>
          <w:lang w:eastAsia="ru-RU"/>
        </w:rPr>
        <w:t xml:space="preserve">Примечание: 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3E2F">
        <w:rPr>
          <w:rFonts w:ascii="Times New Roman" w:hAnsi="Times New Roman"/>
          <w:lang w:eastAsia="ru-RU"/>
        </w:rPr>
        <w:t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</w:t>
      </w:r>
    </w:p>
    <w:p w:rsidR="00A03D9E" w:rsidRPr="002F69A0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3E2F">
        <w:rPr>
          <w:rFonts w:ascii="Times New Roman" w:hAnsi="Times New Roman"/>
          <w:b/>
          <w:bCs/>
          <w:sz w:val="24"/>
          <w:szCs w:val="24"/>
          <w:lang w:eastAsia="ru-RU"/>
        </w:rPr>
        <w:t>5. Механизм реализации подпрограммы</w:t>
      </w:r>
    </w:p>
    <w:p w:rsidR="00A03D9E" w:rsidRPr="00523E2F" w:rsidRDefault="00A03D9E" w:rsidP="002F69A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    Механизм реализации подпрограммы регулируется правовыми актами администрации городского округа Вичуга в сфере разработки; реализации; оценки эффективности и </w:t>
      </w:r>
      <w:proofErr w:type="gramStart"/>
      <w:r w:rsidRPr="00523E2F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523E2F">
        <w:rPr>
          <w:rFonts w:ascii="Times New Roman" w:hAnsi="Times New Roman"/>
          <w:sz w:val="24"/>
          <w:szCs w:val="24"/>
          <w:lang w:eastAsia="ru-RU"/>
        </w:rPr>
        <w:t xml:space="preserve"> реализацией подпрограммы и направлен на эффективное планирование хода исполнения основных мероприятий; обеспечение контроля исполнения планируемых мероприятий; проведение мониторинга состояния работ по их выполнению. Механизм </w:t>
      </w:r>
      <w:r w:rsidRPr="00523E2F">
        <w:rPr>
          <w:rFonts w:ascii="Times New Roman" w:hAnsi="Times New Roman"/>
          <w:sz w:val="24"/>
          <w:szCs w:val="24"/>
          <w:lang w:eastAsia="ru-RU"/>
        </w:rPr>
        <w:lastRenderedPageBreak/>
        <w:t>реализации подпрограммы основывается на четком разграничении полномочий и ответственности всех участников подпрограммы.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   Реализация мероприятий осуществляется посредством: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1) постоянного мониторинга </w:t>
      </w:r>
      <w:proofErr w:type="gramStart"/>
      <w:r w:rsidRPr="00523E2F">
        <w:rPr>
          <w:rFonts w:ascii="Times New Roman" w:hAnsi="Times New Roman"/>
          <w:sz w:val="24"/>
          <w:szCs w:val="24"/>
          <w:lang w:eastAsia="ru-RU"/>
        </w:rPr>
        <w:t>исполнения плана реализации мероприятий подпрограммы</w:t>
      </w:r>
      <w:proofErr w:type="gramEnd"/>
      <w:r w:rsidRPr="00523E2F">
        <w:rPr>
          <w:rFonts w:ascii="Times New Roman" w:hAnsi="Times New Roman"/>
          <w:sz w:val="24"/>
          <w:szCs w:val="24"/>
          <w:lang w:eastAsia="ru-RU"/>
        </w:rPr>
        <w:t>;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2) анализа показателей (индикаторов) характеризующих, как промежуточные, так и конечные результаты реализации подпрограммы;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3) внесения своевременных корректировок в подпрограмму.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В ходе реализации подпрограммы администрация городского округа Вичуга: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а) осуществляет координацию действий участников подпрограммы по исполнению программных мероприятий;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б) подготавливает необходимые правовые акты и документы для обеспечения исполнения программных мероприятий;</w:t>
      </w:r>
    </w:p>
    <w:p w:rsidR="00A03D9E" w:rsidRPr="00523E2F" w:rsidRDefault="00A03D9E" w:rsidP="00523E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в) координирует деятельность предприятий, обеспечивающих благоустройство городского округа и предприятий, имеющих на балансе или в аренде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A03D9E" w:rsidRPr="00523E2F" w:rsidRDefault="00A03D9E" w:rsidP="002F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3D9E" w:rsidRPr="00523E2F" w:rsidRDefault="00A03D9E" w:rsidP="002F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E2F">
        <w:rPr>
          <w:rFonts w:ascii="Times New Roman" w:hAnsi="Times New Roman"/>
          <w:b/>
          <w:sz w:val="24"/>
          <w:szCs w:val="24"/>
          <w:lang w:eastAsia="ru-RU"/>
        </w:rPr>
        <w:t xml:space="preserve">6.Ресурсное обеспечение подпрограммы </w:t>
      </w: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 xml:space="preserve">Таблица 2 </w:t>
      </w:r>
    </w:p>
    <w:p w:rsidR="00A03D9E" w:rsidRPr="002F69A0" w:rsidRDefault="00A03D9E" w:rsidP="002F6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2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9"/>
        <w:gridCol w:w="113"/>
        <w:gridCol w:w="2409"/>
        <w:gridCol w:w="994"/>
        <w:gridCol w:w="2409"/>
        <w:gridCol w:w="2127"/>
        <w:gridCol w:w="1984"/>
      </w:tblGrid>
      <w:tr w:rsidR="00A03D9E" w:rsidRPr="007A382F" w:rsidTr="00225C35">
        <w:trPr>
          <w:trHeight w:val="346"/>
        </w:trPr>
        <w:tc>
          <w:tcPr>
            <w:tcW w:w="596" w:type="dxa"/>
            <w:gridSpan w:val="2"/>
            <w:vMerge w:val="restart"/>
            <w:vAlign w:val="center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2" w:type="dxa"/>
            <w:gridSpan w:val="2"/>
            <w:vMerge w:val="restart"/>
            <w:vAlign w:val="center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 / источник ресурсного обеспечения</w:t>
            </w:r>
          </w:p>
        </w:tc>
        <w:tc>
          <w:tcPr>
            <w:tcW w:w="994" w:type="dxa"/>
            <w:vMerge w:val="restart"/>
            <w:vAlign w:val="center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520" w:type="dxa"/>
            <w:gridSpan w:val="3"/>
            <w:vAlign w:val="bottom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Объем бюджетных ассигнований на выполнение мероприятия (руб.)</w:t>
            </w:r>
          </w:p>
        </w:tc>
      </w:tr>
      <w:tr w:rsidR="00A03D9E" w:rsidRPr="007A382F" w:rsidTr="00225C35">
        <w:trPr>
          <w:trHeight w:val="322"/>
        </w:trPr>
        <w:tc>
          <w:tcPr>
            <w:tcW w:w="596" w:type="dxa"/>
            <w:gridSpan w:val="2"/>
            <w:vMerge/>
            <w:vAlign w:val="center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2"/>
            <w:vMerge/>
            <w:vAlign w:val="center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A03D9E" w:rsidRPr="007A382F" w:rsidTr="00225C35">
        <w:trPr>
          <w:trHeight w:val="30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всего: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5 483 879,00</w:t>
            </w:r>
          </w:p>
        </w:tc>
        <w:tc>
          <w:tcPr>
            <w:tcW w:w="2127" w:type="dxa"/>
          </w:tcPr>
          <w:p w:rsidR="00A03D9E" w:rsidRPr="002F69A0" w:rsidRDefault="00C82930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1 901 553,29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30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30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3 691 209,25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30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1 464 007,33</w:t>
            </w:r>
          </w:p>
        </w:tc>
        <w:tc>
          <w:tcPr>
            <w:tcW w:w="2127" w:type="dxa"/>
          </w:tcPr>
          <w:p w:rsidR="00A03D9E" w:rsidRPr="002F69A0" w:rsidRDefault="00C82930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1 521 242,59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30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328 662,42</w:t>
            </w:r>
          </w:p>
        </w:tc>
        <w:tc>
          <w:tcPr>
            <w:tcW w:w="2127" w:type="dxa"/>
          </w:tcPr>
          <w:p w:rsidR="00A03D9E" w:rsidRPr="002F69A0" w:rsidRDefault="00C82930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380 310,70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596" w:type="dxa"/>
            <w:gridSpan w:val="2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2" w:type="dxa"/>
            <w:gridSpan w:val="2"/>
          </w:tcPr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«Благоустройство дворовых территорий городского округа Вичуга в рамках поддержки местных инициатив» </w:t>
            </w:r>
          </w:p>
        </w:tc>
        <w:tc>
          <w:tcPr>
            <w:tcW w:w="99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5 483 879,00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3 691 209,25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1 464 007,33</w:t>
            </w:r>
          </w:p>
        </w:tc>
        <w:tc>
          <w:tcPr>
            <w:tcW w:w="2127" w:type="dxa"/>
          </w:tcPr>
          <w:p w:rsidR="00A03D9E" w:rsidRPr="002F69A0" w:rsidRDefault="000E4A14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1 521 242,59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328 662,42</w:t>
            </w:r>
          </w:p>
        </w:tc>
        <w:tc>
          <w:tcPr>
            <w:tcW w:w="2127" w:type="dxa"/>
          </w:tcPr>
          <w:p w:rsidR="00A03D9E" w:rsidRPr="002F69A0" w:rsidRDefault="000E4A14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380 310,70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709" w:type="dxa"/>
            <w:gridSpan w:val="3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3" w:type="dxa"/>
            <w:gridSpan w:val="2"/>
          </w:tcPr>
          <w:p w:rsidR="00A03D9E" w:rsidRPr="002F69A0" w:rsidRDefault="00A03D9E" w:rsidP="00C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город Вичуга, ул. Ленинградская, д.33/12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656 206,50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174988,40</w:t>
            </w:r>
          </w:p>
        </w:tc>
        <w:tc>
          <w:tcPr>
            <w:tcW w:w="2127" w:type="dxa"/>
          </w:tcPr>
          <w:p w:rsidR="00A03D9E" w:rsidRPr="002F69A0" w:rsidRDefault="002623E6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164497,46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43 747,10</w:t>
            </w:r>
          </w:p>
        </w:tc>
        <w:tc>
          <w:tcPr>
            <w:tcW w:w="2127" w:type="dxa"/>
          </w:tcPr>
          <w:p w:rsidR="00A03D9E" w:rsidRPr="002F69A0" w:rsidRDefault="002623E6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41124,37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709" w:type="dxa"/>
            <w:gridSpan w:val="3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403" w:type="dxa"/>
            <w:gridSpan w:val="2"/>
          </w:tcPr>
          <w:p w:rsidR="00A03D9E" w:rsidRPr="003F606C" w:rsidRDefault="00A03D9E" w:rsidP="00C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06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3F606C">
              <w:rPr>
                <w:rFonts w:ascii="Times New Roman" w:hAnsi="Times New Roman"/>
                <w:sz w:val="24"/>
                <w:szCs w:val="24"/>
                <w:lang w:eastAsia="ru-RU"/>
              </w:rPr>
              <w:t>дворовой территории многоквартирного дома, расположенного по адресу: Ивановская область, город Вичуга, ул. Ленинградская, д. 62: устройство детской площадки  (ТОС «Ленинградский»)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9C1C33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136 790,13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9C1C33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34 197,54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567" w:type="dxa"/>
          </w:tcPr>
          <w:p w:rsidR="00A03D9E" w:rsidRPr="00C04F38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38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  <w:r w:rsidRPr="00C04F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45" w:type="dxa"/>
            <w:gridSpan w:val="4"/>
          </w:tcPr>
          <w:p w:rsidR="00A03D9E" w:rsidRPr="00C04F38" w:rsidRDefault="00A03D9E" w:rsidP="002F6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территории ТОС «Надежда»: установка спортивной площадки по адресу: Ивановская обл., г. Вичуга вблизи дома №18 </w:t>
            </w:r>
          </w:p>
          <w:p w:rsidR="00A03D9E" w:rsidRPr="00C04F38" w:rsidRDefault="00A03D9E" w:rsidP="002F6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38">
              <w:rPr>
                <w:rFonts w:ascii="Times New Roman" w:hAnsi="Times New Roman"/>
                <w:sz w:val="24"/>
                <w:szCs w:val="24"/>
                <w:lang w:eastAsia="ru-RU"/>
              </w:rPr>
              <w:t>по ул. Школьная.</w:t>
            </w:r>
          </w:p>
          <w:p w:rsidR="00A03D9E" w:rsidRPr="00C04F38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366 294,75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97 678,60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24 419,65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709" w:type="dxa"/>
            <w:gridSpan w:val="3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03" w:type="dxa"/>
            <w:gridSpan w:val="2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нного по адресу: Ивановская область</w:t>
            </w: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, город Вичуга, ул.</w:t>
            </w: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2-Библиотечная, д.2, д.4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656 231,25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174 995,0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43 748,75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709" w:type="dxa"/>
            <w:gridSpan w:val="3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03" w:type="dxa"/>
            <w:gridSpan w:val="2"/>
          </w:tcPr>
          <w:p w:rsidR="00A03D9E" w:rsidRPr="003F606C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06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область, город Вичуга, ул. Богдана Хмельницкого, д. 62 (ТОС «Спутник»)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662B09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144612,90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662B09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36153,23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709" w:type="dxa"/>
            <w:gridSpan w:val="3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03" w:type="dxa"/>
            <w:gridSpan w:val="2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F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дворовой </w:t>
            </w:r>
            <w:r w:rsidRPr="00C04F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территории многоквартирного дома, расположенного по адресу: Ивановская обл., город Вичуга, ул.</w:t>
            </w:r>
            <w:r w:rsidRPr="00C04F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1-я Свердловская, д.1, д.2, д.3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федеральный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145 700,53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129 248,47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709" w:type="dxa"/>
            <w:gridSpan w:val="3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403" w:type="dxa"/>
            <w:gridSpan w:val="2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F38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город Вичуга, ул.50 лет Октября, д.12,д.4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656 244,75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174 998,6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43 749,65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709" w:type="dxa"/>
            <w:gridSpan w:val="3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403" w:type="dxa"/>
            <w:gridSpan w:val="2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F38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город Вичуга, ул.Володарского, д.100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656 232,00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174 995,20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43 748,8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567" w:type="dxa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545" w:type="dxa"/>
            <w:gridSpan w:val="4"/>
          </w:tcPr>
          <w:p w:rsidR="00A03D9E" w:rsidRPr="003F606C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06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г. Вичуга, ул. Урицкого, д. 16: устройство детской площадки (ТОС «</w:t>
            </w:r>
            <w:proofErr w:type="spellStart"/>
            <w:r w:rsidRPr="003F606C">
              <w:rPr>
                <w:rFonts w:ascii="Times New Roman" w:hAnsi="Times New Roman"/>
                <w:sz w:val="24"/>
                <w:szCs w:val="24"/>
                <w:lang w:eastAsia="ru-RU"/>
              </w:rPr>
              <w:t>Верховинка</w:t>
            </w:r>
            <w:proofErr w:type="spellEnd"/>
            <w:r w:rsidRPr="003F606C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20780C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129683,30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1B08B4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32420,83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567" w:type="dxa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545" w:type="dxa"/>
            <w:gridSpan w:val="4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асть</w:t>
            </w: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, город Вичуга, ул. Советская, д.43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областной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1C3719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112653,08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1C3719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28163,27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567" w:type="dxa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545" w:type="dxa"/>
            <w:gridSpan w:val="4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асть, город Вичуга, ул. Богдана </w:t>
            </w: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Хмельницкого, д.66/8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2C2EA8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142917,84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2C2EA8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35729,47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567" w:type="dxa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545" w:type="dxa"/>
            <w:gridSpan w:val="4"/>
          </w:tcPr>
          <w:p w:rsidR="00A03D9E" w:rsidRPr="003F606C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06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г. Вичуга, ул. Покровского,      д. 26 (ТОС «Надежда-2»)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6059C7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140962,37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6059C7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35240,60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567" w:type="dxa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545" w:type="dxa"/>
            <w:gridSpan w:val="4"/>
          </w:tcPr>
          <w:p w:rsidR="00A03D9E" w:rsidRPr="003F606C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дворовой территории, расположенной по адресу: Ивановская область, г. Вичуга, пересечение ул. 2-я </w:t>
            </w:r>
            <w:proofErr w:type="spellStart"/>
            <w:r w:rsidRPr="003F606C">
              <w:rPr>
                <w:rFonts w:ascii="Times New Roman" w:hAnsi="Times New Roman"/>
                <w:sz w:val="24"/>
                <w:szCs w:val="24"/>
                <w:lang w:eastAsia="ru-RU"/>
              </w:rPr>
              <w:t>Соловьевская</w:t>
            </w:r>
            <w:proofErr w:type="spellEnd"/>
            <w:r w:rsidRPr="003F6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 ул. 2-я Слободская: установка детской площадки (ТОС «Рябинка»)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324705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138544,76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324705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34636,19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567" w:type="dxa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545" w:type="dxa"/>
            <w:gridSpan w:val="4"/>
          </w:tcPr>
          <w:p w:rsidR="00A03D9E" w:rsidRPr="003F606C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06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дворовой территории, расположенной по адресу: Ивановская обл., г. Вичуга, ул. Володарского, д. 12,28,30В,34,34А,36, ул. Сибирская,         д. 38,44,46,46А: установка детской площадки (ТОС "Володарский").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бюджет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133B82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173419,06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133B82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43354,77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567" w:type="dxa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545" w:type="dxa"/>
            <w:gridSpan w:val="4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зоне индивидуальной жилой застройки</w:t>
            </w: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 по адресу: Ивановская область</w:t>
            </w: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город Вичуга,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пересечении пер. Слепнева и улицы Низовая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383175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128997,14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383175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32249,29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7C0D" w:rsidRPr="007A382F" w:rsidTr="001C7C0D">
        <w:trPr>
          <w:trHeight w:val="453"/>
        </w:trPr>
        <w:tc>
          <w:tcPr>
            <w:tcW w:w="567" w:type="dxa"/>
          </w:tcPr>
          <w:p w:rsidR="001C7C0D" w:rsidRPr="002F69A0" w:rsidRDefault="001C7C0D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545" w:type="dxa"/>
            <w:gridSpan w:val="4"/>
          </w:tcPr>
          <w:p w:rsidR="001C7C0D" w:rsidRPr="002F69A0" w:rsidRDefault="001C7C0D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C0D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 в зоне индивидуальной  жилой застройки, расположенной  по адресу: Ивановская область,  город Вичуга, на пересечении улиц Хренкова, Панфиловцев и Бакланова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установка спортивной площадки</w:t>
            </w:r>
          </w:p>
        </w:tc>
        <w:tc>
          <w:tcPr>
            <w:tcW w:w="2409" w:type="dxa"/>
          </w:tcPr>
          <w:p w:rsidR="001C7C0D" w:rsidRPr="002F69A0" w:rsidRDefault="001C7C0D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C7C0D" w:rsidRDefault="001C7C0D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C7C0D" w:rsidRPr="002F69A0" w:rsidRDefault="001C7C0D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C0D" w:rsidRPr="007A382F" w:rsidTr="00225C35">
        <w:trPr>
          <w:trHeight w:val="453"/>
        </w:trPr>
        <w:tc>
          <w:tcPr>
            <w:tcW w:w="4112" w:type="dxa"/>
            <w:gridSpan w:val="5"/>
          </w:tcPr>
          <w:p w:rsidR="001C7C0D" w:rsidRPr="002F69A0" w:rsidRDefault="001C7C0D" w:rsidP="0015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1C7C0D" w:rsidRPr="002F69A0" w:rsidRDefault="001C7C0D" w:rsidP="00154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1C7C0D" w:rsidRDefault="001C7C0D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C7C0D" w:rsidRPr="002F69A0" w:rsidRDefault="001C7C0D" w:rsidP="00154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7C0D" w:rsidRPr="007A382F" w:rsidTr="00225C35">
        <w:trPr>
          <w:trHeight w:val="453"/>
        </w:trPr>
        <w:tc>
          <w:tcPr>
            <w:tcW w:w="4112" w:type="dxa"/>
            <w:gridSpan w:val="5"/>
          </w:tcPr>
          <w:p w:rsidR="001C7C0D" w:rsidRPr="002F69A0" w:rsidRDefault="001C7C0D" w:rsidP="0015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1C7C0D" w:rsidRPr="002F69A0" w:rsidRDefault="001C7C0D" w:rsidP="00154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1C7C0D" w:rsidRDefault="001C7C0D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C7C0D" w:rsidRPr="002F69A0" w:rsidRDefault="001C7C0D" w:rsidP="00154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7C0D" w:rsidRPr="007A382F" w:rsidTr="00225C35">
        <w:trPr>
          <w:trHeight w:val="453"/>
        </w:trPr>
        <w:tc>
          <w:tcPr>
            <w:tcW w:w="4112" w:type="dxa"/>
            <w:gridSpan w:val="5"/>
          </w:tcPr>
          <w:p w:rsidR="001C7C0D" w:rsidRPr="002F69A0" w:rsidRDefault="001C7C0D" w:rsidP="0015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1C7C0D" w:rsidRPr="002F69A0" w:rsidRDefault="001C7C0D" w:rsidP="00154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1C7C0D" w:rsidRDefault="001C7C0D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C0D">
              <w:rPr>
                <w:rFonts w:ascii="Times New Roman" w:hAnsi="Times New Roman"/>
                <w:sz w:val="24"/>
                <w:szCs w:val="24"/>
                <w:lang w:eastAsia="ru-RU"/>
              </w:rPr>
              <w:t>108 164,55</w:t>
            </w:r>
          </w:p>
        </w:tc>
        <w:tc>
          <w:tcPr>
            <w:tcW w:w="1984" w:type="dxa"/>
          </w:tcPr>
          <w:p w:rsidR="001C7C0D" w:rsidRPr="002F69A0" w:rsidRDefault="001C7C0D" w:rsidP="00154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7C0D" w:rsidRPr="007A382F" w:rsidTr="00225C35">
        <w:trPr>
          <w:trHeight w:val="453"/>
        </w:trPr>
        <w:tc>
          <w:tcPr>
            <w:tcW w:w="4112" w:type="dxa"/>
            <w:gridSpan w:val="5"/>
          </w:tcPr>
          <w:p w:rsidR="001C7C0D" w:rsidRPr="002F69A0" w:rsidRDefault="001C7C0D" w:rsidP="0015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1C7C0D" w:rsidRPr="002F69A0" w:rsidRDefault="001C7C0D" w:rsidP="00154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1C7C0D" w:rsidRDefault="001C7C0D" w:rsidP="001C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27 041,14</w:t>
            </w:r>
          </w:p>
        </w:tc>
        <w:tc>
          <w:tcPr>
            <w:tcW w:w="1984" w:type="dxa"/>
          </w:tcPr>
          <w:p w:rsidR="001C7C0D" w:rsidRPr="002F69A0" w:rsidRDefault="001C7C0D" w:rsidP="00154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03D9E" w:rsidRPr="002F69A0" w:rsidRDefault="00A03D9E" w:rsidP="002F69A0">
      <w:pP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* - при выделении областных средств.</w:t>
      </w:r>
    </w:p>
    <w:p w:rsidR="00A03D9E" w:rsidRPr="00523E2F" w:rsidRDefault="00A03D9E" w:rsidP="002F69A0">
      <w:pP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spacing w:after="0" w:line="240" w:lineRule="auto"/>
        <w:ind w:left="-567" w:firstLine="56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23E2F">
        <w:rPr>
          <w:rFonts w:ascii="Times New Roman" w:hAnsi="Times New Roman"/>
          <w:sz w:val="24"/>
          <w:szCs w:val="24"/>
          <w:lang w:eastAsia="ru-RU"/>
        </w:rPr>
        <w:t>Территории городского округа Вичуга обустраиваются за счет средств, полученных в рамках конкурсного отбора муниципальных образований Ивановской области для предоставления субсидий бюджетам муниципальных образований Ивановской области на организацию благоустройства территорий в рамках поддержки местных инициатив, участниками которого являются территориальные общественные самоуправления, в соответствии с Постановлением Правительства Ивановской области от 01.09.2017г. №337-п «Об утверждении государственной программы Ивановской области «Формирование современной городской</w:t>
      </w:r>
      <w:proofErr w:type="gramEnd"/>
      <w:r w:rsidRPr="00523E2F">
        <w:rPr>
          <w:rFonts w:ascii="Times New Roman" w:hAnsi="Times New Roman"/>
          <w:sz w:val="24"/>
          <w:szCs w:val="24"/>
          <w:lang w:eastAsia="ru-RU"/>
        </w:rPr>
        <w:t xml:space="preserve"> среды».</w:t>
      </w:r>
    </w:p>
    <w:p w:rsidR="00A03D9E" w:rsidRPr="00523E2F" w:rsidRDefault="00A03D9E" w:rsidP="002F69A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Для участия в конкурсе территориальными общественными самоуправлениями формируется предусмотренный законодательством пакет документов и передается на рассмотрение комиссии по проведению конкурсного отбора участников подпрограммы «Благоустройство дворовых территорий городского округа Вичуга».</w:t>
      </w:r>
    </w:p>
    <w:p w:rsidR="00A03D9E" w:rsidRPr="00523E2F" w:rsidRDefault="00A03D9E" w:rsidP="002F69A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      Положение о комиссии (приложение 1 к настоящей подпрограмме) и состав комиссии (приложение 2 к настоящей подпрограмме) утверждается постановлением администрации городского округа Вичуга.</w:t>
      </w:r>
    </w:p>
    <w:p w:rsidR="00A03D9E" w:rsidRPr="00523E2F" w:rsidRDefault="00A03D9E" w:rsidP="002F69A0">
      <w:pP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A03D9E" w:rsidRPr="00523E2F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к подпрограмме </w:t>
      </w:r>
    </w:p>
    <w:p w:rsidR="00A03D9E" w:rsidRPr="00523E2F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«Благоустройство дворовых территорий </w:t>
      </w:r>
    </w:p>
    <w:p w:rsidR="00A03D9E" w:rsidRPr="00523E2F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городского округа Вичуга </w:t>
      </w:r>
    </w:p>
    <w:p w:rsidR="00A03D9E" w:rsidRPr="00523E2F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в рамках  поддержки местных инициатив»</w:t>
      </w:r>
    </w:p>
    <w:p w:rsidR="00A03D9E" w:rsidRPr="00523E2F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ПОЛОЖЕНИЕ</w:t>
      </w:r>
    </w:p>
    <w:p w:rsidR="00A03D9E" w:rsidRPr="00523E2F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о комиссии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 </w:t>
      </w:r>
    </w:p>
    <w:p w:rsidR="00A03D9E" w:rsidRPr="00523E2F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      1. Комиссия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 (далее – Комиссия) является коллегиальным совещательным органом, созданным при администрации городского округа Вичуга в целях обеспечения и определения участников подпрограммы «Благоустройство дворовых территорий городского округа Вичуга в рамках поддержки местных инициатив».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   2. Комиссия в своей деятельности руководствуется Конституцией 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Ивановской областной, постановлениями и распоряжениями администрации городского округа Вичуга, в том числе настоящим Положением.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   3. Задачами Комиссии является конкурсный отбор участников для подпрограммы «Благоустройство дворовых территорий городского округа Вичуга в рамках поддержки местных инициатив».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Перечень участников подпрограммы «Благоустройство дворовых территорий городского округа Вичуга  в рамках поддержки местных инициатив» утверждается постановлением администрации городского округа Вичуга.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Комиссия для осуществления возложенных на нее задач: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1) проводит оценку проектов благоустройства территориального общественного самоуправления по критериям, установленным для конкурсного отбора подпрограммы «Благоустройство дворовых территорий городского округа Вичуга в рамках поддержки местных инициатив».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2) на основании проведенной оценки определяется перечень территорий, подлежащих благоустройству.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    4.    Комиссия имеет право: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1) заслушивать на своих заседаниях информацию    представителей         инициативной группы по созданию территориального общественного самоуправления на территории городского округа Вичуга о ходе подготовки и проведении комплекса работ по подготовке и проведению благоустройства дворовых территорий  года на территории города Вичуга.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2) запрашивать у представителей         инициативной группы по созданию территориального общественного самоуправления на территории городского округа Вичуга материалы по вопросам подготовки и проведении комплекса работ по благоустройству дворовых территорий  на территории городского округа Вичуга. 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   5.  Состав и порядок проведения заседания Комиссии.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Комиссия состоит из: председателя Комиссии, ответственного секретаря и членов Комиссии.</w:t>
      </w:r>
    </w:p>
    <w:p w:rsidR="00A03D9E" w:rsidRPr="00523E2F" w:rsidRDefault="00A03D9E" w:rsidP="002F69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В состав комиссии включаются представители администрации городского округа Вичуга и городской Думы городского округа Вичуга. 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   6. Председатель Комиссии:</w:t>
      </w:r>
    </w:p>
    <w:p w:rsidR="00A03D9E" w:rsidRPr="00523E2F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руководит организацией деятельности Комиссии;</w:t>
      </w:r>
    </w:p>
    <w:p w:rsidR="00A03D9E" w:rsidRPr="00523E2F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вносит предложения в повестку дня заседания Комиссии;</w:t>
      </w:r>
    </w:p>
    <w:p w:rsidR="00A03D9E" w:rsidRPr="00523E2F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утверждает повестку дня заседания Комиссии и назначает дату проведения заседаний Комиссии;</w:t>
      </w:r>
    </w:p>
    <w:p w:rsidR="00A03D9E" w:rsidRPr="00523E2F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lastRenderedPageBreak/>
        <w:t>- знакомится с материалами по вопросам, рассматриваемым на заседании Комиссии;</w:t>
      </w:r>
    </w:p>
    <w:p w:rsidR="00A03D9E" w:rsidRPr="00523E2F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председательствует на заседаниях Комиссии.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    7. Ответственный секретарь Комиссии:</w:t>
      </w:r>
    </w:p>
    <w:p w:rsidR="00A03D9E" w:rsidRPr="00523E2F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523E2F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523E2F">
        <w:rPr>
          <w:rFonts w:ascii="Times New Roman" w:hAnsi="Times New Roman"/>
          <w:sz w:val="24"/>
          <w:szCs w:val="24"/>
          <w:lang w:eastAsia="ru-RU"/>
        </w:rPr>
        <w:t xml:space="preserve"> исполнением решений, принятых Комиссией;</w:t>
      </w:r>
    </w:p>
    <w:p w:rsidR="00A03D9E" w:rsidRPr="00523E2F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организует сбор и подготовку материалов для рассмотрения на заседаниях Комиссии;</w:t>
      </w:r>
    </w:p>
    <w:p w:rsidR="00A03D9E" w:rsidRPr="00523E2F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формирует проект повестки дня заседания Комиссии;</w:t>
      </w:r>
    </w:p>
    <w:p w:rsidR="00A03D9E" w:rsidRPr="00523E2F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уведомляет членов Комиссии и приглашенных на заседания Комиссии лиц о времени и месте проведения заседаний Комиссии;</w:t>
      </w:r>
    </w:p>
    <w:p w:rsidR="00A03D9E" w:rsidRPr="00523E2F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знакомит членов Комиссии и приглашенных на заседания Комиссии лиц с материалами, подготовленными к заседанию Комиссии;</w:t>
      </w:r>
    </w:p>
    <w:p w:rsidR="00A03D9E" w:rsidRPr="00523E2F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ведет и оформляет протоколы заседаний Комиссии.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    8. Члены Комиссии:</w:t>
      </w:r>
    </w:p>
    <w:p w:rsidR="00A03D9E" w:rsidRPr="00523E2F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вносят предложения о созыве заседаний Комиссии, а также в проект повестки дня заседания Комиссии;</w:t>
      </w:r>
    </w:p>
    <w:p w:rsidR="00A03D9E" w:rsidRPr="00523E2F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знакомятся с материалами, подготовленными к заседанию Комиссии;</w:t>
      </w:r>
    </w:p>
    <w:p w:rsidR="00A03D9E" w:rsidRPr="00523E2F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вносят предложения по рассматриваемым на заседании Комиссии вопросам;</w:t>
      </w:r>
    </w:p>
    <w:p w:rsidR="00A03D9E" w:rsidRPr="00523E2F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участвуют в голосовании по рассматриваемым на заседании Комиссии вопросам;</w:t>
      </w:r>
    </w:p>
    <w:p w:rsidR="00A03D9E" w:rsidRPr="00523E2F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в случае несогласия с принятым Комиссией решением вправе письменно изложить свое особое мнение, которое подлежит приобщению к протоколу заседания Комиссии;</w:t>
      </w:r>
    </w:p>
    <w:p w:rsidR="00A03D9E" w:rsidRPr="00523E2F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- обязаны соблюдать конфиденциальность информации в соответствии с законодательством Российской Федерации и Ивановской области в отношении информации ограниченного доступа, ставшей им известной в связи с участием в деятельности Комиссии.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      9. Заседания Комиссии проводятся не реже одного раза в квартал.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Заседания Комиссии считаются правомочными в случае присутствия на них более половины ее членов.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      10. Решения Комиссии принимаются простым большинством голосов 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присутствующих на заседании членов Комиссии путем открытого голосования.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      11. Решения    Комиссии   оформляются    протоколами    заседаний, 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которые подписываются всеми членами Комиссии.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         12. По  вопросам, требующим  решения  администрации городского 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округа Вичуга, Комиссия вносит в установленном порядке соответствующие предложения.</w:t>
      </w:r>
    </w:p>
    <w:p w:rsidR="00A03D9E" w:rsidRPr="00523E2F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Приложение  2</w:t>
      </w:r>
    </w:p>
    <w:p w:rsidR="00A03D9E" w:rsidRPr="00523E2F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к подпрограмме </w:t>
      </w:r>
    </w:p>
    <w:p w:rsidR="00A03D9E" w:rsidRPr="00523E2F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«Благоустройство дворовых территорий </w:t>
      </w:r>
    </w:p>
    <w:p w:rsidR="00A03D9E" w:rsidRPr="00523E2F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городского округа Вичуга</w:t>
      </w:r>
    </w:p>
    <w:p w:rsidR="00A03D9E" w:rsidRPr="00523E2F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в рамках поддержки местных инициатив»</w:t>
      </w:r>
    </w:p>
    <w:p w:rsidR="00A03D9E" w:rsidRPr="00523E2F" w:rsidRDefault="00A03D9E" w:rsidP="002F69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СОСТАВ</w:t>
      </w:r>
    </w:p>
    <w:p w:rsidR="00A03D9E" w:rsidRPr="00523E2F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комиссии по проведению конкурсного отбора подпрограммы «Благоустройство дворовых территорий городского округа Вичуга в рамках поддержки местных инициатив» </w:t>
      </w:r>
    </w:p>
    <w:p w:rsidR="00A03D9E" w:rsidRPr="00523E2F" w:rsidRDefault="00A03D9E" w:rsidP="002F69A0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tabs>
          <w:tab w:val="left" w:pos="397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23E2F">
        <w:rPr>
          <w:rFonts w:ascii="Times New Roman" w:hAnsi="Times New Roman"/>
          <w:bCs/>
          <w:color w:val="1C1C1C"/>
          <w:sz w:val="24"/>
          <w:szCs w:val="24"/>
          <w:lang w:eastAsia="ru-RU"/>
        </w:rPr>
        <w:t>Домашников</w:t>
      </w:r>
      <w:proofErr w:type="spellEnd"/>
      <w:r w:rsidRPr="00523E2F">
        <w:rPr>
          <w:rFonts w:ascii="Times New Roman" w:hAnsi="Times New Roman"/>
          <w:bCs/>
          <w:color w:val="1C1C1C"/>
          <w:sz w:val="24"/>
          <w:szCs w:val="24"/>
          <w:lang w:eastAsia="ru-RU"/>
        </w:rPr>
        <w:t xml:space="preserve"> Д.Н.</w:t>
      </w:r>
      <w:r w:rsidR="00C94522" w:rsidRPr="00523E2F">
        <w:rPr>
          <w:rFonts w:ascii="Times New Roman" w:hAnsi="Times New Roman"/>
          <w:sz w:val="24"/>
          <w:szCs w:val="24"/>
          <w:lang w:eastAsia="ru-RU"/>
        </w:rPr>
        <w:t xml:space="preserve"> –председатель комиссии, </w:t>
      </w:r>
      <w:proofErr w:type="spellStart"/>
      <w:r w:rsidR="00C94522" w:rsidRPr="00523E2F">
        <w:rPr>
          <w:rFonts w:ascii="Times New Roman" w:hAnsi="Times New Roman"/>
          <w:sz w:val="24"/>
          <w:szCs w:val="24"/>
          <w:lang w:eastAsia="ru-RU"/>
        </w:rPr>
        <w:t>в</w:t>
      </w:r>
      <w:r w:rsidRPr="00523E2F">
        <w:rPr>
          <w:rFonts w:ascii="Times New Roman" w:hAnsi="Times New Roman"/>
          <w:sz w:val="24"/>
          <w:szCs w:val="24"/>
          <w:lang w:eastAsia="ru-RU"/>
        </w:rPr>
        <w:t>рип</w:t>
      </w:r>
      <w:proofErr w:type="spellEnd"/>
      <w:r w:rsidRPr="00523E2F">
        <w:rPr>
          <w:rFonts w:ascii="Times New Roman" w:hAnsi="Times New Roman"/>
          <w:sz w:val="24"/>
          <w:szCs w:val="24"/>
          <w:lang w:eastAsia="ru-RU"/>
        </w:rPr>
        <w:t xml:space="preserve"> главы городского округа Вичуга;</w:t>
      </w:r>
    </w:p>
    <w:p w:rsidR="00A03D9E" w:rsidRPr="00523E2F" w:rsidRDefault="00A03D9E" w:rsidP="002F69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Коныгина А.В. – секретарь комиссии, начальник отдела муниципального контроля администрации городского округа Вичуга                                                     </w:t>
      </w:r>
    </w:p>
    <w:p w:rsidR="00A03D9E" w:rsidRPr="00523E2F" w:rsidRDefault="00A03D9E" w:rsidP="002F69A0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Члены комиссии:</w:t>
      </w: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C94522" w:rsidP="002F69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 xml:space="preserve">Смирнов В.В. – </w:t>
      </w:r>
      <w:proofErr w:type="spellStart"/>
      <w:r w:rsidRPr="00523E2F">
        <w:rPr>
          <w:rFonts w:ascii="Times New Roman" w:hAnsi="Times New Roman"/>
          <w:sz w:val="24"/>
          <w:szCs w:val="24"/>
          <w:lang w:eastAsia="ru-RU"/>
        </w:rPr>
        <w:t>в</w:t>
      </w:r>
      <w:r w:rsidR="00A03D9E" w:rsidRPr="00523E2F">
        <w:rPr>
          <w:rFonts w:ascii="Times New Roman" w:hAnsi="Times New Roman"/>
          <w:sz w:val="24"/>
          <w:szCs w:val="24"/>
          <w:lang w:eastAsia="ru-RU"/>
        </w:rPr>
        <w:t>рио</w:t>
      </w:r>
      <w:proofErr w:type="spellEnd"/>
      <w:r w:rsidR="00A03D9E" w:rsidRPr="00523E2F">
        <w:rPr>
          <w:rFonts w:ascii="Times New Roman" w:hAnsi="Times New Roman"/>
          <w:sz w:val="24"/>
          <w:szCs w:val="24"/>
          <w:lang w:eastAsia="ru-RU"/>
        </w:rPr>
        <w:t xml:space="preserve"> заместителя главы администрации по вопросам строительства, ЖКХ, транспорта и связи;</w:t>
      </w:r>
    </w:p>
    <w:p w:rsidR="00A03D9E" w:rsidRPr="00523E2F" w:rsidRDefault="00A03D9E" w:rsidP="002F69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23E2F">
        <w:rPr>
          <w:rFonts w:ascii="Times New Roman" w:hAnsi="Times New Roman"/>
          <w:sz w:val="24"/>
          <w:szCs w:val="24"/>
          <w:lang w:eastAsia="ru-RU"/>
        </w:rPr>
        <w:t>Каменкова</w:t>
      </w:r>
      <w:proofErr w:type="spellEnd"/>
      <w:r w:rsidRPr="00523E2F">
        <w:rPr>
          <w:rFonts w:ascii="Times New Roman" w:hAnsi="Times New Roman"/>
          <w:sz w:val="24"/>
          <w:szCs w:val="24"/>
          <w:lang w:eastAsia="ru-RU"/>
        </w:rPr>
        <w:t xml:space="preserve"> И.Б. – начальник финансового отдела администрации городского округа Вичуга;</w:t>
      </w:r>
    </w:p>
    <w:p w:rsidR="00A03D9E" w:rsidRPr="00523E2F" w:rsidRDefault="00A03D9E" w:rsidP="002F69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2F">
        <w:rPr>
          <w:rFonts w:ascii="Times New Roman" w:hAnsi="Times New Roman"/>
          <w:sz w:val="24"/>
          <w:szCs w:val="24"/>
          <w:lang w:eastAsia="ru-RU"/>
        </w:rPr>
        <w:t>Депутат городской Думы городского округа Вичуга – по согласованию.</w:t>
      </w:r>
    </w:p>
    <w:p w:rsidR="00A03D9E" w:rsidRPr="00523E2F" w:rsidRDefault="00A03D9E" w:rsidP="002F69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523E2F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A03D9E" w:rsidSect="00912309">
      <w:pgSz w:w="11906" w:h="16838"/>
      <w:pgMar w:top="567" w:right="850" w:bottom="568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4">
    <w:nsid w:val="2AA817C9"/>
    <w:multiLevelType w:val="hybridMultilevel"/>
    <w:tmpl w:val="40AC7B4C"/>
    <w:lvl w:ilvl="0" w:tplc="93746CF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4E4477D"/>
    <w:multiLevelType w:val="hybridMultilevel"/>
    <w:tmpl w:val="E63E7E6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7F12EB"/>
    <w:multiLevelType w:val="hybridMultilevel"/>
    <w:tmpl w:val="78A02AE2"/>
    <w:lvl w:ilvl="0" w:tplc="35E6035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B3670"/>
    <w:multiLevelType w:val="hybridMultilevel"/>
    <w:tmpl w:val="444C65DA"/>
    <w:lvl w:ilvl="0" w:tplc="82AC6B7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598E"/>
    <w:rsid w:val="00007073"/>
    <w:rsid w:val="00022357"/>
    <w:rsid w:val="00035524"/>
    <w:rsid w:val="00045E7F"/>
    <w:rsid w:val="00053779"/>
    <w:rsid w:val="00066DC9"/>
    <w:rsid w:val="00090551"/>
    <w:rsid w:val="000B03AB"/>
    <w:rsid w:val="000E0A65"/>
    <w:rsid w:val="000E4A14"/>
    <w:rsid w:val="00110286"/>
    <w:rsid w:val="00133B82"/>
    <w:rsid w:val="0013726A"/>
    <w:rsid w:val="001543E7"/>
    <w:rsid w:val="001B08B4"/>
    <w:rsid w:val="001B0E6A"/>
    <w:rsid w:val="001B20E7"/>
    <w:rsid w:val="001C3719"/>
    <w:rsid w:val="001C7C0D"/>
    <w:rsid w:val="001F4657"/>
    <w:rsid w:val="0020780C"/>
    <w:rsid w:val="00225C35"/>
    <w:rsid w:val="0023563C"/>
    <w:rsid w:val="002623E6"/>
    <w:rsid w:val="002B6B1B"/>
    <w:rsid w:val="002C2EA8"/>
    <w:rsid w:val="002F69A0"/>
    <w:rsid w:val="00323BAF"/>
    <w:rsid w:val="00324705"/>
    <w:rsid w:val="00383175"/>
    <w:rsid w:val="003879AA"/>
    <w:rsid w:val="00390FE2"/>
    <w:rsid w:val="003E052F"/>
    <w:rsid w:val="003E5CA5"/>
    <w:rsid w:val="003F606C"/>
    <w:rsid w:val="0041795C"/>
    <w:rsid w:val="0043069E"/>
    <w:rsid w:val="00486DB7"/>
    <w:rsid w:val="00492C1F"/>
    <w:rsid w:val="004B4795"/>
    <w:rsid w:val="004E4D3A"/>
    <w:rsid w:val="005008CD"/>
    <w:rsid w:val="00520464"/>
    <w:rsid w:val="00523E2F"/>
    <w:rsid w:val="00553E9B"/>
    <w:rsid w:val="00566074"/>
    <w:rsid w:val="005A5E53"/>
    <w:rsid w:val="005C436C"/>
    <w:rsid w:val="005D68D5"/>
    <w:rsid w:val="005D6CFF"/>
    <w:rsid w:val="005E4652"/>
    <w:rsid w:val="006059C7"/>
    <w:rsid w:val="00617AF1"/>
    <w:rsid w:val="0062424C"/>
    <w:rsid w:val="00645E2A"/>
    <w:rsid w:val="006509BD"/>
    <w:rsid w:val="00662B09"/>
    <w:rsid w:val="006A166F"/>
    <w:rsid w:val="006D0508"/>
    <w:rsid w:val="00754E02"/>
    <w:rsid w:val="007A382F"/>
    <w:rsid w:val="007B7CB7"/>
    <w:rsid w:val="007D42E9"/>
    <w:rsid w:val="007F34FE"/>
    <w:rsid w:val="00811BB8"/>
    <w:rsid w:val="008816CB"/>
    <w:rsid w:val="008824A5"/>
    <w:rsid w:val="008B0558"/>
    <w:rsid w:val="008E37F5"/>
    <w:rsid w:val="00912309"/>
    <w:rsid w:val="00947B1B"/>
    <w:rsid w:val="00950502"/>
    <w:rsid w:val="009618BD"/>
    <w:rsid w:val="00970DA6"/>
    <w:rsid w:val="009C1C33"/>
    <w:rsid w:val="009F326C"/>
    <w:rsid w:val="00A01641"/>
    <w:rsid w:val="00A03D9E"/>
    <w:rsid w:val="00A10A8D"/>
    <w:rsid w:val="00A1493F"/>
    <w:rsid w:val="00A2598E"/>
    <w:rsid w:val="00A97FE9"/>
    <w:rsid w:val="00AA6257"/>
    <w:rsid w:val="00AF37EB"/>
    <w:rsid w:val="00B1021F"/>
    <w:rsid w:val="00B36C74"/>
    <w:rsid w:val="00B37C6E"/>
    <w:rsid w:val="00B40770"/>
    <w:rsid w:val="00B469A2"/>
    <w:rsid w:val="00B76795"/>
    <w:rsid w:val="00B86245"/>
    <w:rsid w:val="00BB7EBC"/>
    <w:rsid w:val="00BE319A"/>
    <w:rsid w:val="00C04F38"/>
    <w:rsid w:val="00C50B59"/>
    <w:rsid w:val="00C50DD3"/>
    <w:rsid w:val="00C524B6"/>
    <w:rsid w:val="00C72484"/>
    <w:rsid w:val="00C82930"/>
    <w:rsid w:val="00C84DED"/>
    <w:rsid w:val="00C94522"/>
    <w:rsid w:val="00CB4402"/>
    <w:rsid w:val="00CD31D3"/>
    <w:rsid w:val="00CE2D4E"/>
    <w:rsid w:val="00CE7DF4"/>
    <w:rsid w:val="00CF343C"/>
    <w:rsid w:val="00D12D9F"/>
    <w:rsid w:val="00D206E9"/>
    <w:rsid w:val="00D8096F"/>
    <w:rsid w:val="00DA15E5"/>
    <w:rsid w:val="00DA58E7"/>
    <w:rsid w:val="00DC4822"/>
    <w:rsid w:val="00DF5B5E"/>
    <w:rsid w:val="00E205F0"/>
    <w:rsid w:val="00E25C94"/>
    <w:rsid w:val="00E44FF5"/>
    <w:rsid w:val="00E62CF8"/>
    <w:rsid w:val="00E90DD2"/>
    <w:rsid w:val="00E960C6"/>
    <w:rsid w:val="00EA2020"/>
    <w:rsid w:val="00ED5CFD"/>
    <w:rsid w:val="00EF3879"/>
    <w:rsid w:val="00F07A2D"/>
    <w:rsid w:val="00F34DD5"/>
    <w:rsid w:val="00F60A2B"/>
    <w:rsid w:val="00F744F2"/>
    <w:rsid w:val="00F85ACF"/>
    <w:rsid w:val="00F923E2"/>
    <w:rsid w:val="00F978C4"/>
    <w:rsid w:val="00FF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2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4822"/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C482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DC482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C482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C482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DC4822"/>
    <w:pPr>
      <w:spacing w:after="0" w:line="240" w:lineRule="auto"/>
      <w:jc w:val="center"/>
    </w:pPr>
    <w:rPr>
      <w:rFonts w:ascii="Times New Roman" w:eastAsia="PMingLiU" w:hAnsi="Times New Roman"/>
      <w:b/>
      <w:bCs/>
      <w:sz w:val="36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DC4822"/>
    <w:rPr>
      <w:rFonts w:ascii="Times New Roman" w:eastAsia="PMingLiU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C4822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uiPriority w:val="99"/>
    <w:rsid w:val="00DC482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ody Text"/>
    <w:basedOn w:val="a"/>
    <w:link w:val="a4"/>
    <w:uiPriority w:val="99"/>
    <w:rsid w:val="00DC482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DC482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DC4822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DC48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DC482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C482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link w:val="a9"/>
    <w:uiPriority w:val="99"/>
    <w:locked/>
    <w:rsid w:val="00DC4822"/>
    <w:rPr>
      <w:rFonts w:ascii="Courier New" w:hAnsi="Courier New" w:cs="Times New Roman"/>
      <w:sz w:val="20"/>
      <w:szCs w:val="20"/>
      <w:lang w:eastAsia="ru-RU"/>
    </w:rPr>
  </w:style>
  <w:style w:type="paragraph" w:customStyle="1" w:styleId="ab">
    <w:name w:val="Знак"/>
    <w:basedOn w:val="a"/>
    <w:uiPriority w:val="99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uiPriority w:val="99"/>
    <w:rsid w:val="00DC482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DC4822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DC4822"/>
    <w:rPr>
      <w:rFonts w:cs="Times New Roman"/>
    </w:rPr>
  </w:style>
  <w:style w:type="paragraph" w:customStyle="1" w:styleId="ConsTitle">
    <w:name w:val="ConsTitle"/>
    <w:uiPriority w:val="99"/>
    <w:rsid w:val="00DC482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rsid w:val="00DC48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DC4822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link w:val="af0"/>
    <w:uiPriority w:val="99"/>
    <w:locked/>
    <w:rsid w:val="00DC482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48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uiPriority w:val="99"/>
    <w:semiHidden/>
    <w:rsid w:val="00DC4822"/>
    <w:rPr>
      <w:b/>
      <w:sz w:val="24"/>
      <w:lang w:val="ru-RU" w:eastAsia="ru-RU"/>
    </w:rPr>
  </w:style>
  <w:style w:type="paragraph" w:styleId="af2">
    <w:name w:val="Title"/>
    <w:basedOn w:val="a"/>
    <w:link w:val="af3"/>
    <w:uiPriority w:val="99"/>
    <w:qFormat/>
    <w:rsid w:val="00DC48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Название Знак"/>
    <w:link w:val="af2"/>
    <w:uiPriority w:val="99"/>
    <w:locked/>
    <w:rsid w:val="00DC4822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5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6">
    <w:name w:val="Normal (Web)"/>
    <w:basedOn w:val="a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DC4822"/>
    <w:rPr>
      <w:sz w:val="24"/>
    </w:rPr>
  </w:style>
  <w:style w:type="paragraph" w:customStyle="1" w:styleId="Pro-Gramma0">
    <w:name w:val="Pro-Gramma"/>
    <w:basedOn w:val="a"/>
    <w:link w:val="Pro-Gramma"/>
    <w:uiPriority w:val="99"/>
    <w:rsid w:val="00DC4822"/>
    <w:pPr>
      <w:spacing w:after="0" w:line="240" w:lineRule="auto"/>
      <w:ind w:firstLine="709"/>
      <w:jc w:val="both"/>
    </w:pPr>
    <w:rPr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/>
      <w:sz w:val="24"/>
      <w:szCs w:val="24"/>
      <w:lang w:eastAsia="ru-RU"/>
    </w:rPr>
  </w:style>
  <w:style w:type="paragraph" w:customStyle="1" w:styleId="af7">
    <w:name w:val="Стиль"/>
    <w:uiPriority w:val="99"/>
    <w:rsid w:val="00DC4822"/>
    <w:rPr>
      <w:rFonts w:ascii="Times New Roman" w:eastAsia="Times New Roman" w:hAnsi="Times New Roman"/>
    </w:rPr>
  </w:style>
  <w:style w:type="character" w:customStyle="1" w:styleId="af8">
    <w:name w:val="Основной текст_"/>
    <w:link w:val="12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2">
    <w:name w:val="Основной текст1"/>
    <w:basedOn w:val="a"/>
    <w:link w:val="af8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rsid w:val="00DC482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C482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3">
    <w:name w:val="Заголовок №1_"/>
    <w:link w:val="14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9">
    <w:name w:val="Подпись к таблице_"/>
    <w:link w:val="afa"/>
    <w:uiPriority w:val="99"/>
    <w:locked/>
    <w:rsid w:val="00DC4822"/>
    <w:rPr>
      <w:spacing w:val="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  <w:szCs w:val="20"/>
      <w:lang w:eastAsia="ru-RU"/>
    </w:rPr>
  </w:style>
  <w:style w:type="paragraph" w:customStyle="1" w:styleId="afa">
    <w:name w:val="Подпись к таблице"/>
    <w:basedOn w:val="a"/>
    <w:link w:val="af9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  <w:sz w:val="20"/>
      <w:szCs w:val="20"/>
      <w:lang w:eastAsia="ru-RU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b">
    <w:name w:val="Знак Знак Знак Знак"/>
    <w:basedOn w:val="a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c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d">
    <w:name w:val="List Paragraph"/>
    <w:basedOn w:val="a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  <w:szCs w:val="20"/>
      <w:lang w:eastAsia="ru-RU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  <w:szCs w:val="20"/>
      <w:lang w:eastAsia="ru-RU"/>
    </w:rPr>
  </w:style>
  <w:style w:type="paragraph" w:customStyle="1" w:styleId="42">
    <w:name w:val="Основной текст4"/>
    <w:basedOn w:val="a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/>
      <w:color w:val="000000"/>
      <w:spacing w:val="3"/>
      <w:sz w:val="19"/>
      <w:szCs w:val="19"/>
      <w:lang w:eastAsia="ru-RU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  <w:szCs w:val="20"/>
      <w:lang w:eastAsia="ru-RU"/>
    </w:rPr>
  </w:style>
  <w:style w:type="paragraph" w:styleId="afe">
    <w:name w:val="No Spacing"/>
    <w:uiPriority w:val="99"/>
    <w:qFormat/>
    <w:rsid w:val="00DC4822"/>
    <w:rPr>
      <w:sz w:val="22"/>
      <w:szCs w:val="22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o-List1">
    <w:name w:val="Pro-List #1"/>
    <w:basedOn w:val="Pro-Gramma0"/>
    <w:link w:val="Pro-List10"/>
    <w:uiPriority w:val="99"/>
    <w:rsid w:val="00DC4822"/>
    <w:rPr>
      <w:rFonts w:eastAsia="Times New Roman"/>
      <w:szCs w:val="24"/>
    </w:rPr>
  </w:style>
  <w:style w:type="character" w:customStyle="1" w:styleId="Pro-List10">
    <w:name w:val="Pro-List #1 Знак Знак"/>
    <w:link w:val="Pro-List1"/>
    <w:uiPriority w:val="99"/>
    <w:locked/>
    <w:rsid w:val="00DC4822"/>
    <w:rPr>
      <w:rFonts w:eastAsia="Times New Roman"/>
      <w:sz w:val="24"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lang w:eastAsia="ru-RU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  <w:szCs w:val="20"/>
      <w:lang w:eastAsia="ru-RU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zCs w:val="20"/>
      <w:lang w:eastAsia="ru-RU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zCs w:val="20"/>
      <w:lang w:eastAsia="ru-RU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zCs w:val="20"/>
      <w:lang w:eastAsia="ru-RU"/>
    </w:rPr>
  </w:style>
  <w:style w:type="character" w:customStyle="1" w:styleId="blk">
    <w:name w:val="blk"/>
    <w:uiPriority w:val="99"/>
    <w:rsid w:val="00DC4822"/>
  </w:style>
  <w:style w:type="character" w:customStyle="1" w:styleId="CharStyle9Exact">
    <w:name w:val="Char Style 9 Exact"/>
    <w:uiPriority w:val="99"/>
    <w:rsid w:val="00DC4822"/>
    <w:rPr>
      <w:b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  <w:szCs w:val="20"/>
      <w:lang w:eastAsia="ru-RU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  <w:style w:type="character" w:customStyle="1" w:styleId="240">
    <w:name w:val="Знак Знак24"/>
    <w:uiPriority w:val="99"/>
    <w:semiHidden/>
    <w:rsid w:val="00912309"/>
    <w:rPr>
      <w:b/>
      <w:sz w:val="24"/>
      <w:lang w:val="ru-RU" w:eastAsia="ru-RU"/>
    </w:rPr>
  </w:style>
  <w:style w:type="character" w:customStyle="1" w:styleId="aff1">
    <w:name w:val="Маркированный список Знак"/>
    <w:link w:val="aff2"/>
    <w:uiPriority w:val="99"/>
    <w:locked/>
    <w:rsid w:val="00912309"/>
    <w:rPr>
      <w:sz w:val="20"/>
      <w:szCs w:val="24"/>
    </w:rPr>
  </w:style>
  <w:style w:type="paragraph" w:styleId="aff2">
    <w:name w:val="List Bullet"/>
    <w:basedOn w:val="a"/>
    <w:link w:val="aff1"/>
    <w:autoRedefine/>
    <w:uiPriority w:val="99"/>
    <w:rsid w:val="00912309"/>
    <w:pPr>
      <w:tabs>
        <w:tab w:val="left" w:pos="-993"/>
        <w:tab w:val="num" w:pos="-709"/>
        <w:tab w:val="num" w:pos="1440"/>
      </w:tabs>
      <w:spacing w:after="120" w:line="240" w:lineRule="auto"/>
      <w:ind w:left="720" w:hanging="360"/>
      <w:jc w:val="both"/>
    </w:pPr>
    <w:rPr>
      <w:sz w:val="20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912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230">
    <w:name w:val="Знак Знак23"/>
    <w:uiPriority w:val="99"/>
    <w:semiHidden/>
    <w:rsid w:val="0062424C"/>
    <w:rPr>
      <w:b/>
      <w:sz w:val="24"/>
      <w:lang w:val="ru-RU" w:eastAsia="ru-RU"/>
    </w:rPr>
  </w:style>
  <w:style w:type="table" w:customStyle="1" w:styleId="15">
    <w:name w:val="Сетка таблицы1"/>
    <w:uiPriority w:val="99"/>
    <w:rsid w:val="002F69A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Знак Знак22"/>
    <w:uiPriority w:val="99"/>
    <w:semiHidden/>
    <w:rsid w:val="002F69A0"/>
    <w:rPr>
      <w:b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9558</Words>
  <Characters>54482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Рита</cp:lastModifiedBy>
  <cp:revision>5</cp:revision>
  <cp:lastPrinted>2021-02-19T10:58:00Z</cp:lastPrinted>
  <dcterms:created xsi:type="dcterms:W3CDTF">2021-02-20T07:37:00Z</dcterms:created>
  <dcterms:modified xsi:type="dcterms:W3CDTF">2021-02-20T08:38:00Z</dcterms:modified>
</cp:coreProperties>
</file>